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873D6" w14:textId="77777777" w:rsidR="00CB391F" w:rsidRDefault="00035A81" w:rsidP="00644B8E">
      <w:pPr>
        <w:spacing w:after="120"/>
        <w:jc w:val="center"/>
        <w:rPr>
          <w:rFonts w:ascii="Trebuchet MS" w:hAnsi="Trebuchet MS" w:cs="Arial"/>
          <w:b/>
          <w:sz w:val="28"/>
          <w:szCs w:val="28"/>
        </w:rPr>
      </w:pPr>
      <w:r>
        <w:rPr>
          <w:noProof/>
          <w:lang w:eastAsia="en-GB"/>
        </w:rPr>
        <w:drawing>
          <wp:inline distT="0" distB="0" distL="0" distR="0" wp14:anchorId="63AD3AC9" wp14:editId="07B51FB1">
            <wp:extent cx="3505200" cy="138838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Lancashire Strapline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5529" cy="1392473"/>
                    </a:xfrm>
                    <a:prstGeom prst="rect">
                      <a:avLst/>
                    </a:prstGeom>
                  </pic:spPr>
                </pic:pic>
              </a:graphicData>
            </a:graphic>
          </wp:inline>
        </w:drawing>
      </w:r>
    </w:p>
    <w:p w14:paraId="2330BF9F" w14:textId="77777777" w:rsidR="00E304FF" w:rsidRDefault="00E304FF" w:rsidP="0013130D">
      <w:pPr>
        <w:spacing w:after="240"/>
        <w:jc w:val="center"/>
        <w:rPr>
          <w:rFonts w:ascii="Arial" w:hAnsi="Arial" w:cs="Arial"/>
          <w:b/>
          <w:sz w:val="28"/>
          <w:szCs w:val="28"/>
          <w:u w:val="single"/>
        </w:rPr>
      </w:pPr>
      <w:r w:rsidRPr="003861BB">
        <w:rPr>
          <w:rFonts w:ascii="Trebuchet MS" w:hAnsi="Trebuchet MS" w:cs="Arial"/>
          <w:b/>
          <w:sz w:val="28"/>
          <w:szCs w:val="28"/>
          <w:u w:val="single"/>
        </w:rPr>
        <w:t>Private &amp; Confidential</w:t>
      </w:r>
    </w:p>
    <w:p w14:paraId="2033F94D" w14:textId="0C71048E" w:rsidR="00CD5E8E" w:rsidRPr="003861BB" w:rsidRDefault="00E304FF" w:rsidP="007A2ED5">
      <w:pPr>
        <w:spacing w:after="360"/>
        <w:jc w:val="center"/>
        <w:rPr>
          <w:rFonts w:ascii="Trebuchet MS" w:hAnsi="Trebuchet MS" w:cs="Arial"/>
          <w:b/>
          <w:sz w:val="28"/>
          <w:szCs w:val="28"/>
        </w:rPr>
      </w:pPr>
      <w:r w:rsidRPr="003861BB">
        <w:rPr>
          <w:rFonts w:ascii="Trebuchet MS" w:hAnsi="Trebuchet MS" w:cs="Arial"/>
          <w:b/>
          <w:sz w:val="28"/>
          <w:szCs w:val="28"/>
        </w:rPr>
        <w:t xml:space="preserve">Minutes of the </w:t>
      </w:r>
      <w:r w:rsidR="00537766">
        <w:rPr>
          <w:rFonts w:ascii="Trebuchet MS" w:hAnsi="Trebuchet MS" w:cs="Arial"/>
          <w:b/>
          <w:sz w:val="28"/>
          <w:szCs w:val="28"/>
        </w:rPr>
        <w:t xml:space="preserve">Active Lancashire </w:t>
      </w:r>
      <w:r w:rsidR="000F4B0F">
        <w:rPr>
          <w:rFonts w:ascii="Trebuchet MS" w:hAnsi="Trebuchet MS" w:cs="Arial"/>
          <w:b/>
          <w:sz w:val="28"/>
          <w:szCs w:val="28"/>
        </w:rPr>
        <w:t xml:space="preserve">Board </w:t>
      </w:r>
      <w:r w:rsidRPr="003861BB">
        <w:rPr>
          <w:rFonts w:ascii="Trebuchet MS" w:hAnsi="Trebuchet MS" w:cs="Arial"/>
          <w:b/>
          <w:sz w:val="28"/>
          <w:szCs w:val="28"/>
        </w:rPr>
        <w:t xml:space="preserve">meeting held on </w:t>
      </w:r>
      <w:r w:rsidR="00EF7DC1">
        <w:rPr>
          <w:rFonts w:ascii="Trebuchet MS" w:hAnsi="Trebuchet MS" w:cs="Arial"/>
          <w:b/>
          <w:sz w:val="28"/>
          <w:szCs w:val="28"/>
        </w:rPr>
        <w:t xml:space="preserve">Thursday </w:t>
      </w:r>
      <w:r w:rsidR="00C632FC">
        <w:rPr>
          <w:rFonts w:ascii="Trebuchet MS" w:hAnsi="Trebuchet MS" w:cs="Arial"/>
          <w:b/>
          <w:sz w:val="28"/>
          <w:szCs w:val="28"/>
        </w:rPr>
        <w:t>17</w:t>
      </w:r>
      <w:r w:rsidR="00C632FC" w:rsidRPr="00C632FC">
        <w:rPr>
          <w:rFonts w:ascii="Trebuchet MS" w:hAnsi="Trebuchet MS" w:cs="Arial"/>
          <w:b/>
          <w:sz w:val="28"/>
          <w:szCs w:val="28"/>
          <w:vertAlign w:val="superscript"/>
        </w:rPr>
        <w:t>th</w:t>
      </w:r>
      <w:r w:rsidR="00C632FC">
        <w:rPr>
          <w:rFonts w:ascii="Trebuchet MS" w:hAnsi="Trebuchet MS" w:cs="Arial"/>
          <w:b/>
          <w:sz w:val="28"/>
          <w:szCs w:val="28"/>
        </w:rPr>
        <w:t xml:space="preserve"> June</w:t>
      </w:r>
      <w:r w:rsidR="00EF7DC1">
        <w:rPr>
          <w:rFonts w:ascii="Trebuchet MS" w:hAnsi="Trebuchet MS" w:cs="Arial"/>
          <w:b/>
          <w:sz w:val="28"/>
          <w:szCs w:val="28"/>
        </w:rPr>
        <w:t xml:space="preserve"> 2021</w:t>
      </w:r>
      <w:r w:rsidRPr="003861BB">
        <w:rPr>
          <w:rFonts w:ascii="Trebuchet MS" w:hAnsi="Trebuchet MS" w:cs="Arial"/>
          <w:b/>
          <w:sz w:val="28"/>
          <w:szCs w:val="28"/>
        </w:rPr>
        <w:t xml:space="preserve"> </w:t>
      </w:r>
      <w:r w:rsidR="00B6262E">
        <w:rPr>
          <w:rFonts w:ascii="Trebuchet MS" w:hAnsi="Trebuchet MS" w:cs="Arial"/>
          <w:b/>
          <w:sz w:val="28"/>
          <w:szCs w:val="28"/>
        </w:rPr>
        <w:t xml:space="preserve">from </w:t>
      </w:r>
      <w:r w:rsidR="00F57505">
        <w:rPr>
          <w:rFonts w:ascii="Trebuchet MS" w:hAnsi="Trebuchet MS" w:cs="Arial"/>
          <w:b/>
          <w:sz w:val="28"/>
          <w:szCs w:val="28"/>
        </w:rPr>
        <w:t>2</w:t>
      </w:r>
      <w:r w:rsidR="00AF7D58">
        <w:rPr>
          <w:rFonts w:ascii="Trebuchet MS" w:hAnsi="Trebuchet MS" w:cs="Arial"/>
          <w:b/>
          <w:sz w:val="28"/>
          <w:szCs w:val="28"/>
        </w:rPr>
        <w:t xml:space="preserve">:00 </w:t>
      </w:r>
      <w:r w:rsidR="00F57505">
        <w:rPr>
          <w:rFonts w:ascii="Trebuchet MS" w:hAnsi="Trebuchet MS" w:cs="Arial"/>
          <w:b/>
          <w:sz w:val="28"/>
          <w:szCs w:val="28"/>
        </w:rPr>
        <w:t>p</w:t>
      </w:r>
      <w:r w:rsidR="00AF7D58">
        <w:rPr>
          <w:rFonts w:ascii="Trebuchet MS" w:hAnsi="Trebuchet MS" w:cs="Arial"/>
          <w:b/>
          <w:sz w:val="28"/>
          <w:szCs w:val="28"/>
        </w:rPr>
        <w:t>.</w:t>
      </w:r>
      <w:r w:rsidR="00F57505">
        <w:rPr>
          <w:rFonts w:ascii="Trebuchet MS" w:hAnsi="Trebuchet MS" w:cs="Arial"/>
          <w:b/>
          <w:sz w:val="28"/>
          <w:szCs w:val="28"/>
        </w:rPr>
        <w:t>m</w:t>
      </w:r>
      <w:r w:rsidR="00AF7D58">
        <w:rPr>
          <w:rFonts w:ascii="Trebuchet MS" w:hAnsi="Trebuchet MS" w:cs="Arial"/>
          <w:b/>
          <w:sz w:val="28"/>
          <w:szCs w:val="28"/>
        </w:rPr>
        <w:t>.,</w:t>
      </w:r>
      <w:r w:rsidR="0021496A" w:rsidRPr="003861BB">
        <w:rPr>
          <w:rFonts w:ascii="Trebuchet MS" w:hAnsi="Trebuchet MS" w:cs="Arial"/>
          <w:b/>
          <w:sz w:val="28"/>
          <w:szCs w:val="28"/>
        </w:rPr>
        <w:t xml:space="preserve"> </w:t>
      </w:r>
      <w:r w:rsidR="00E66489">
        <w:rPr>
          <w:rFonts w:ascii="Trebuchet MS" w:hAnsi="Trebuchet MS" w:cs="Arial"/>
          <w:b/>
          <w:sz w:val="28"/>
          <w:szCs w:val="28"/>
        </w:rPr>
        <w:t xml:space="preserve">using </w:t>
      </w:r>
      <w:r w:rsidR="00124616">
        <w:rPr>
          <w:rFonts w:ascii="Trebuchet MS" w:hAnsi="Trebuchet MS" w:cs="Arial"/>
          <w:b/>
          <w:sz w:val="28"/>
          <w:szCs w:val="28"/>
        </w:rPr>
        <w:t xml:space="preserve">MS </w:t>
      </w:r>
      <w:r w:rsidR="00E66489">
        <w:rPr>
          <w:rFonts w:ascii="Trebuchet MS" w:hAnsi="Trebuchet MS" w:cs="Arial"/>
          <w:b/>
          <w:sz w:val="28"/>
          <w:szCs w:val="28"/>
        </w:rPr>
        <w:t>TEAMS</w:t>
      </w:r>
      <w:r w:rsidR="0076714D">
        <w:rPr>
          <w:rFonts w:ascii="Trebuchet MS" w:hAnsi="Trebuchet MS" w:cs="Arial"/>
          <w:b/>
          <w:sz w:val="28"/>
          <w:szCs w:val="28"/>
        </w:rPr>
        <w:t>.</w:t>
      </w:r>
    </w:p>
    <w:p w14:paraId="04EFBDD7" w14:textId="77777777" w:rsidR="00E304FF" w:rsidRPr="00221FF1" w:rsidRDefault="008F72B5" w:rsidP="00143617">
      <w:pPr>
        <w:spacing w:after="120"/>
        <w:rPr>
          <w:rFonts w:ascii="Trebuchet MS" w:hAnsi="Trebuchet MS" w:cs="Arial"/>
          <w:b/>
          <w:sz w:val="28"/>
          <w:szCs w:val="28"/>
        </w:rPr>
      </w:pPr>
      <w:r>
        <w:rPr>
          <w:rFonts w:ascii="Trebuchet MS" w:hAnsi="Trebuchet MS" w:cs="Arial"/>
          <w:b/>
          <w:sz w:val="28"/>
          <w:szCs w:val="28"/>
        </w:rPr>
        <w:t xml:space="preserve">Board Members </w:t>
      </w:r>
      <w:r w:rsidR="00E304FF" w:rsidRPr="00221FF1">
        <w:rPr>
          <w:rFonts w:ascii="Trebuchet MS" w:hAnsi="Trebuchet MS" w:cs="Arial"/>
          <w:b/>
          <w:sz w:val="28"/>
          <w:szCs w:val="28"/>
        </w:rPr>
        <w:t>Present</w:t>
      </w:r>
      <w:r w:rsidR="00062184">
        <w:rPr>
          <w:rFonts w:ascii="Trebuchet MS" w:hAnsi="Trebuchet MS" w:cs="Arial"/>
          <w:b/>
          <w:sz w:val="28"/>
          <w:szCs w:val="28"/>
        </w:rPr>
        <w:t>:</w:t>
      </w:r>
    </w:p>
    <w:p w14:paraId="09626F8D" w14:textId="62114778" w:rsidR="008F72B5" w:rsidRPr="007F1B11" w:rsidRDefault="00E1210F" w:rsidP="00C632FC">
      <w:pPr>
        <w:spacing w:before="120" w:after="0"/>
        <w:rPr>
          <w:rFonts w:ascii="Trebuchet MS" w:hAnsi="Trebuchet MS" w:cs="Arial"/>
        </w:rPr>
      </w:pPr>
      <w:r w:rsidRPr="007F1B11">
        <w:rPr>
          <w:rFonts w:ascii="Trebuchet MS" w:hAnsi="Trebuchet MS" w:cs="Arial"/>
        </w:rPr>
        <w:t>M</w:t>
      </w:r>
      <w:r w:rsidR="00FA08BF" w:rsidRPr="007F1B11">
        <w:rPr>
          <w:rFonts w:ascii="Trebuchet MS" w:hAnsi="Trebuchet MS" w:cs="Arial"/>
        </w:rPr>
        <w:t>rs L</w:t>
      </w:r>
      <w:r w:rsidR="00FA59C6" w:rsidRPr="007F1B11">
        <w:rPr>
          <w:rFonts w:ascii="Trebuchet MS" w:hAnsi="Trebuchet MS" w:cs="Arial"/>
        </w:rPr>
        <w:t>esley</w:t>
      </w:r>
      <w:r w:rsidR="00FA08BF" w:rsidRPr="007F1B11">
        <w:rPr>
          <w:rFonts w:ascii="Trebuchet MS" w:hAnsi="Trebuchet MS" w:cs="Arial"/>
        </w:rPr>
        <w:t xml:space="preserve"> Lloyd</w:t>
      </w:r>
      <w:r w:rsidR="008F72B5" w:rsidRPr="007F1B11">
        <w:rPr>
          <w:rFonts w:ascii="Trebuchet MS" w:hAnsi="Trebuchet MS" w:cs="Arial"/>
        </w:rPr>
        <w:t xml:space="preserve"> (</w:t>
      </w:r>
      <w:r w:rsidR="00087BE0" w:rsidRPr="007F1B11">
        <w:rPr>
          <w:rFonts w:ascii="Trebuchet MS" w:hAnsi="Trebuchet MS" w:cs="Arial"/>
        </w:rPr>
        <w:t>C</w:t>
      </w:r>
      <w:r w:rsidR="008F72B5" w:rsidRPr="007F1B11">
        <w:rPr>
          <w:rFonts w:ascii="Trebuchet MS" w:hAnsi="Trebuchet MS" w:cs="Arial"/>
        </w:rPr>
        <w:t>hair)</w:t>
      </w:r>
      <w:r w:rsidR="0076714D" w:rsidRPr="007F1B11">
        <w:rPr>
          <w:rFonts w:ascii="Trebuchet MS" w:hAnsi="Trebuchet MS" w:cs="Arial"/>
        </w:rPr>
        <w:t>.</w:t>
      </w:r>
      <w:r w:rsidR="00FA08BF" w:rsidRPr="007F1B11">
        <w:rPr>
          <w:rFonts w:ascii="Trebuchet MS" w:hAnsi="Trebuchet MS" w:cs="Arial"/>
        </w:rPr>
        <w:tab/>
      </w:r>
      <w:r w:rsidR="00FF13D0" w:rsidRPr="007F1B11">
        <w:rPr>
          <w:rFonts w:ascii="Trebuchet MS" w:hAnsi="Trebuchet MS" w:cs="Arial"/>
        </w:rPr>
        <w:tab/>
      </w:r>
      <w:r w:rsidR="00C632FC">
        <w:rPr>
          <w:rFonts w:ascii="Trebuchet MS" w:hAnsi="Trebuchet MS" w:cs="Arial"/>
        </w:rPr>
        <w:t>Mr Geoff Bean</w:t>
      </w:r>
      <w:r w:rsidR="00C632FC">
        <w:rPr>
          <w:rFonts w:ascii="Trebuchet MS" w:hAnsi="Trebuchet MS" w:cs="Arial"/>
        </w:rPr>
        <w:tab/>
      </w:r>
      <w:r w:rsidR="00C632FC">
        <w:rPr>
          <w:rFonts w:ascii="Trebuchet MS" w:hAnsi="Trebuchet MS" w:cs="Arial"/>
        </w:rPr>
        <w:tab/>
      </w:r>
      <w:r w:rsidR="00C632FC">
        <w:rPr>
          <w:rFonts w:ascii="Trebuchet MS" w:hAnsi="Trebuchet MS" w:cs="Arial"/>
        </w:rPr>
        <w:tab/>
      </w:r>
      <w:r w:rsidR="008F72B5" w:rsidRPr="007F1B11">
        <w:rPr>
          <w:rFonts w:ascii="Trebuchet MS" w:hAnsi="Trebuchet MS" w:cs="Arial"/>
        </w:rPr>
        <w:t>Ms J</w:t>
      </w:r>
      <w:r w:rsidR="00FA59C6" w:rsidRPr="007F1B11">
        <w:rPr>
          <w:rFonts w:ascii="Trebuchet MS" w:hAnsi="Trebuchet MS" w:cs="Arial"/>
        </w:rPr>
        <w:t>ulie</w:t>
      </w:r>
      <w:r w:rsidR="008F72B5" w:rsidRPr="007F1B11">
        <w:rPr>
          <w:rFonts w:ascii="Trebuchet MS" w:hAnsi="Trebuchet MS" w:cs="Arial"/>
        </w:rPr>
        <w:t xml:space="preserve"> Bell</w:t>
      </w:r>
      <w:r w:rsidR="008F72B5" w:rsidRPr="007F1B11">
        <w:rPr>
          <w:rFonts w:ascii="Trebuchet MS" w:hAnsi="Trebuchet MS" w:cs="Arial"/>
        </w:rPr>
        <w:tab/>
      </w:r>
      <w:r w:rsidR="008F72B5" w:rsidRPr="007F1B11">
        <w:rPr>
          <w:rFonts w:ascii="Trebuchet MS" w:hAnsi="Trebuchet MS" w:cs="Arial"/>
        </w:rPr>
        <w:tab/>
      </w:r>
      <w:r w:rsidR="00C632FC">
        <w:rPr>
          <w:rFonts w:ascii="Trebuchet MS" w:hAnsi="Trebuchet MS" w:cs="Arial"/>
        </w:rPr>
        <w:t xml:space="preserve">   Mr Simon Burnett</w:t>
      </w:r>
      <w:r w:rsidR="00C632FC">
        <w:rPr>
          <w:rFonts w:ascii="Trebuchet MS" w:hAnsi="Trebuchet MS" w:cs="Arial"/>
        </w:rPr>
        <w:tab/>
      </w:r>
      <w:r w:rsidR="00C632FC">
        <w:rPr>
          <w:rFonts w:ascii="Trebuchet MS" w:hAnsi="Trebuchet MS" w:cs="Arial"/>
        </w:rPr>
        <w:tab/>
      </w:r>
      <w:r w:rsidR="00C632FC">
        <w:rPr>
          <w:rFonts w:ascii="Trebuchet MS" w:hAnsi="Trebuchet MS" w:cs="Arial"/>
        </w:rPr>
        <w:tab/>
        <w:t>Mr Brian Cookson</w:t>
      </w:r>
      <w:r w:rsidR="00C632FC">
        <w:rPr>
          <w:rFonts w:ascii="Trebuchet MS" w:hAnsi="Trebuchet MS" w:cs="Arial"/>
        </w:rPr>
        <w:tab/>
      </w:r>
      <w:r w:rsidR="00C632FC">
        <w:rPr>
          <w:rFonts w:ascii="Trebuchet MS" w:hAnsi="Trebuchet MS" w:cs="Arial"/>
        </w:rPr>
        <w:tab/>
        <w:t>Mr Roger Davies</w:t>
      </w:r>
      <w:r w:rsidR="008F72B5" w:rsidRPr="007F1B11">
        <w:rPr>
          <w:rFonts w:ascii="Trebuchet MS" w:hAnsi="Trebuchet MS" w:cs="Arial"/>
        </w:rPr>
        <w:tab/>
      </w:r>
    </w:p>
    <w:p w14:paraId="279157A6" w14:textId="77777777" w:rsidR="00C632FC" w:rsidRDefault="00C632FC" w:rsidP="008F72B5">
      <w:pPr>
        <w:spacing w:after="0"/>
        <w:rPr>
          <w:rFonts w:ascii="Trebuchet MS" w:hAnsi="Trebuchet MS" w:cs="Arial"/>
        </w:rPr>
      </w:pPr>
      <w:r>
        <w:rPr>
          <w:rFonts w:ascii="Trebuchet MS" w:hAnsi="Trebuchet MS" w:cs="Arial"/>
        </w:rPr>
        <w:t>Mrs Ruth Lowry</w:t>
      </w:r>
      <w:r>
        <w:rPr>
          <w:rFonts w:ascii="Trebuchet MS" w:hAnsi="Trebuchet MS" w:cs="Arial"/>
        </w:rPr>
        <w:tab/>
      </w:r>
      <w:r>
        <w:rPr>
          <w:rFonts w:ascii="Trebuchet MS" w:hAnsi="Trebuchet MS" w:cs="Arial"/>
        </w:rPr>
        <w:tab/>
      </w:r>
      <w:r>
        <w:rPr>
          <w:rFonts w:ascii="Trebuchet MS" w:hAnsi="Trebuchet MS" w:cs="Arial"/>
        </w:rPr>
        <w:tab/>
        <w:t>Mrs Amanda Parker</w:t>
      </w:r>
      <w:r>
        <w:rPr>
          <w:rFonts w:ascii="Trebuchet MS" w:hAnsi="Trebuchet MS" w:cs="Arial"/>
        </w:rPr>
        <w:tab/>
      </w:r>
      <w:r>
        <w:rPr>
          <w:rFonts w:ascii="Trebuchet MS" w:hAnsi="Trebuchet MS" w:cs="Arial"/>
        </w:rPr>
        <w:tab/>
        <w:t>Mr Robin Richardson</w:t>
      </w:r>
    </w:p>
    <w:p w14:paraId="608BAD49" w14:textId="4E70366E" w:rsidR="00C632FC" w:rsidRPr="007F1B11" w:rsidRDefault="00C632FC" w:rsidP="008F72B5">
      <w:pPr>
        <w:spacing w:after="0"/>
        <w:rPr>
          <w:rFonts w:ascii="Trebuchet MS" w:hAnsi="Trebuchet MS" w:cs="Arial"/>
        </w:rPr>
      </w:pPr>
      <w:r>
        <w:rPr>
          <w:rFonts w:ascii="Trebuchet MS" w:hAnsi="Trebuchet MS" w:cs="Arial"/>
        </w:rPr>
        <w:t>Mrs</w:t>
      </w:r>
      <w:r w:rsidR="00EF7DC1" w:rsidRPr="007F1B11">
        <w:rPr>
          <w:rFonts w:ascii="Trebuchet MS" w:hAnsi="Trebuchet MS" w:cs="Arial"/>
        </w:rPr>
        <w:t xml:space="preserve"> Andrea Smith</w:t>
      </w:r>
      <w:r>
        <w:rPr>
          <w:rFonts w:ascii="Trebuchet MS" w:hAnsi="Trebuchet MS" w:cs="Arial"/>
        </w:rPr>
        <w:tab/>
      </w:r>
      <w:r>
        <w:rPr>
          <w:rFonts w:ascii="Trebuchet MS" w:hAnsi="Trebuchet MS" w:cs="Arial"/>
        </w:rPr>
        <w:tab/>
      </w:r>
      <w:r>
        <w:rPr>
          <w:rFonts w:ascii="Trebuchet MS" w:hAnsi="Trebuchet MS" w:cs="Arial"/>
        </w:rPr>
        <w:tab/>
        <w:t xml:space="preserve">Mr Chris Standish </w:t>
      </w:r>
    </w:p>
    <w:p w14:paraId="761AD184" w14:textId="77777777" w:rsidR="00E304FF" w:rsidRPr="00221FF1" w:rsidRDefault="008F72B5" w:rsidP="00EB7A2B">
      <w:pPr>
        <w:spacing w:before="240" w:after="120"/>
        <w:rPr>
          <w:rFonts w:ascii="Trebuchet MS" w:hAnsi="Trebuchet MS" w:cs="Arial"/>
          <w:b/>
          <w:sz w:val="28"/>
          <w:szCs w:val="28"/>
        </w:rPr>
      </w:pPr>
      <w:r>
        <w:rPr>
          <w:rFonts w:ascii="Trebuchet MS" w:hAnsi="Trebuchet MS" w:cs="Arial"/>
          <w:b/>
          <w:sz w:val="28"/>
          <w:szCs w:val="28"/>
        </w:rPr>
        <w:t xml:space="preserve">Active Lancashire Officers </w:t>
      </w:r>
      <w:r w:rsidR="003874E4" w:rsidRPr="00221FF1">
        <w:rPr>
          <w:rFonts w:ascii="Trebuchet MS" w:hAnsi="Trebuchet MS" w:cs="Arial"/>
          <w:b/>
          <w:sz w:val="28"/>
          <w:szCs w:val="28"/>
        </w:rPr>
        <w:t>in</w:t>
      </w:r>
      <w:r w:rsidR="00E304FF" w:rsidRPr="00221FF1">
        <w:rPr>
          <w:rFonts w:ascii="Trebuchet MS" w:hAnsi="Trebuchet MS" w:cs="Arial"/>
          <w:b/>
          <w:sz w:val="28"/>
          <w:szCs w:val="28"/>
        </w:rPr>
        <w:t xml:space="preserve"> Attendance</w:t>
      </w:r>
      <w:r w:rsidR="00062184">
        <w:rPr>
          <w:rFonts w:ascii="Trebuchet MS" w:hAnsi="Trebuchet MS" w:cs="Arial"/>
          <w:b/>
          <w:sz w:val="28"/>
          <w:szCs w:val="28"/>
        </w:rPr>
        <w:t>:</w:t>
      </w:r>
    </w:p>
    <w:p w14:paraId="7DE4BAEC" w14:textId="0D7A6003" w:rsidR="00E304FF" w:rsidRPr="007F1B11" w:rsidRDefault="00E304FF" w:rsidP="005F470B">
      <w:pPr>
        <w:spacing w:after="0"/>
        <w:rPr>
          <w:rFonts w:ascii="Trebuchet MS" w:hAnsi="Trebuchet MS" w:cs="Arial"/>
        </w:rPr>
      </w:pPr>
      <w:r w:rsidRPr="007F1B11">
        <w:rPr>
          <w:rFonts w:ascii="Trebuchet MS" w:hAnsi="Trebuchet MS" w:cs="Arial"/>
        </w:rPr>
        <w:t>Mr A</w:t>
      </w:r>
      <w:r w:rsidR="004F1954" w:rsidRPr="007F1B11">
        <w:rPr>
          <w:rFonts w:ascii="Trebuchet MS" w:hAnsi="Trebuchet MS" w:cs="Arial"/>
        </w:rPr>
        <w:t>drian</w:t>
      </w:r>
      <w:r w:rsidRPr="007F1B11">
        <w:rPr>
          <w:rFonts w:ascii="Trebuchet MS" w:hAnsi="Trebuchet MS" w:cs="Arial"/>
        </w:rPr>
        <w:t xml:space="preserve"> Leather</w:t>
      </w:r>
      <w:r w:rsidR="0076714D" w:rsidRPr="007F1B11">
        <w:rPr>
          <w:rFonts w:ascii="Trebuchet MS" w:hAnsi="Trebuchet MS" w:cs="Arial"/>
        </w:rPr>
        <w:t>.</w:t>
      </w:r>
      <w:r w:rsidRPr="007F1B11">
        <w:rPr>
          <w:rFonts w:ascii="Trebuchet MS" w:hAnsi="Trebuchet MS" w:cs="Arial"/>
        </w:rPr>
        <w:tab/>
        <w:t>(</w:t>
      </w:r>
      <w:r w:rsidR="00035A81" w:rsidRPr="007F1B11">
        <w:rPr>
          <w:rFonts w:ascii="Trebuchet MS" w:hAnsi="Trebuchet MS" w:cs="Arial"/>
        </w:rPr>
        <w:t>Active Lancashire</w:t>
      </w:r>
      <w:r w:rsidR="000561B0" w:rsidRPr="007F1B11">
        <w:rPr>
          <w:rFonts w:ascii="Trebuchet MS" w:hAnsi="Trebuchet MS" w:cs="Arial"/>
        </w:rPr>
        <w:t xml:space="preserve"> </w:t>
      </w:r>
      <w:r w:rsidRPr="007F1B11">
        <w:rPr>
          <w:rFonts w:ascii="Trebuchet MS" w:hAnsi="Trebuchet MS" w:cs="Arial"/>
        </w:rPr>
        <w:t>Chief Executive)</w:t>
      </w:r>
    </w:p>
    <w:p w14:paraId="4AE3E73F" w14:textId="4FB0C10C" w:rsidR="000561B0" w:rsidRPr="007F1B11" w:rsidRDefault="00816EB8" w:rsidP="00FF47B8">
      <w:pPr>
        <w:spacing w:after="0"/>
        <w:ind w:left="2160" w:hanging="2160"/>
        <w:rPr>
          <w:rFonts w:ascii="Trebuchet MS" w:hAnsi="Trebuchet MS" w:cs="Arial"/>
        </w:rPr>
      </w:pPr>
      <w:r w:rsidRPr="007F1B11">
        <w:rPr>
          <w:rFonts w:ascii="Trebuchet MS" w:hAnsi="Trebuchet MS" w:cs="Arial"/>
        </w:rPr>
        <w:t>M</w:t>
      </w:r>
      <w:r w:rsidR="0021496A" w:rsidRPr="007F1B11">
        <w:rPr>
          <w:rFonts w:ascii="Trebuchet MS" w:hAnsi="Trebuchet MS" w:cs="Arial"/>
        </w:rPr>
        <w:t>r</w:t>
      </w:r>
      <w:r w:rsidR="008F72B5" w:rsidRPr="007F1B11">
        <w:rPr>
          <w:rFonts w:ascii="Trebuchet MS" w:hAnsi="Trebuchet MS" w:cs="Arial"/>
        </w:rPr>
        <w:t xml:space="preserve"> S</w:t>
      </w:r>
      <w:r w:rsidR="004F1954" w:rsidRPr="007F1B11">
        <w:rPr>
          <w:rFonts w:ascii="Trebuchet MS" w:hAnsi="Trebuchet MS" w:cs="Arial"/>
        </w:rPr>
        <w:t>tuart</w:t>
      </w:r>
      <w:r w:rsidR="008F72B5" w:rsidRPr="007F1B11">
        <w:rPr>
          <w:rFonts w:ascii="Trebuchet MS" w:hAnsi="Trebuchet MS" w:cs="Arial"/>
        </w:rPr>
        <w:t xml:space="preserve"> Oliver</w:t>
      </w:r>
      <w:r w:rsidR="0076714D" w:rsidRPr="007F1B11">
        <w:rPr>
          <w:rFonts w:ascii="Trebuchet MS" w:hAnsi="Trebuchet MS" w:cs="Arial"/>
        </w:rPr>
        <w:t>.</w:t>
      </w:r>
      <w:r w:rsidR="000561B0" w:rsidRPr="007F1B11">
        <w:rPr>
          <w:rFonts w:ascii="Trebuchet MS" w:hAnsi="Trebuchet MS" w:cs="Arial"/>
        </w:rPr>
        <w:tab/>
        <w:t>(</w:t>
      </w:r>
      <w:r w:rsidR="00035A81" w:rsidRPr="007F1B11">
        <w:rPr>
          <w:rFonts w:ascii="Trebuchet MS" w:hAnsi="Trebuchet MS" w:cs="Arial"/>
        </w:rPr>
        <w:t xml:space="preserve">Active Lancashire </w:t>
      </w:r>
      <w:r w:rsidR="008F72B5" w:rsidRPr="007F1B11">
        <w:rPr>
          <w:rFonts w:ascii="Trebuchet MS" w:hAnsi="Trebuchet MS" w:cs="Arial"/>
        </w:rPr>
        <w:t>Finance Manager</w:t>
      </w:r>
      <w:r w:rsidR="00FF47B8" w:rsidRPr="007F1B11">
        <w:rPr>
          <w:rFonts w:ascii="Trebuchet MS" w:hAnsi="Trebuchet MS" w:cs="Arial"/>
        </w:rPr>
        <w:t>–Acting Company Secretary</w:t>
      </w:r>
      <w:r w:rsidR="000561B0" w:rsidRPr="007F1B11">
        <w:rPr>
          <w:rFonts w:ascii="Trebuchet MS" w:hAnsi="Trebuchet MS" w:cs="Arial"/>
        </w:rPr>
        <w:t>)</w:t>
      </w:r>
    </w:p>
    <w:p w14:paraId="271B04DE" w14:textId="7F65F290" w:rsidR="00E33FA6" w:rsidRPr="00062184" w:rsidRDefault="00E33FA6" w:rsidP="00BF7747">
      <w:pPr>
        <w:spacing w:before="240" w:after="0"/>
        <w:rPr>
          <w:rFonts w:ascii="Trebuchet MS" w:hAnsi="Trebuchet MS" w:cs="Arial"/>
          <w:b/>
          <w:bCs/>
          <w:sz w:val="28"/>
          <w:szCs w:val="28"/>
        </w:rPr>
      </w:pPr>
      <w:r w:rsidRPr="00062184">
        <w:rPr>
          <w:rFonts w:ascii="Trebuchet MS" w:hAnsi="Trebuchet MS" w:cs="Arial"/>
          <w:b/>
          <w:bCs/>
          <w:sz w:val="28"/>
          <w:szCs w:val="28"/>
        </w:rPr>
        <w:t xml:space="preserve">Also in </w:t>
      </w:r>
      <w:r w:rsidR="007F1B11">
        <w:rPr>
          <w:rFonts w:ascii="Trebuchet MS" w:hAnsi="Trebuchet MS" w:cs="Arial"/>
          <w:b/>
          <w:bCs/>
          <w:sz w:val="28"/>
          <w:szCs w:val="28"/>
        </w:rPr>
        <w:t xml:space="preserve">Partial </w:t>
      </w:r>
      <w:r w:rsidRPr="00062184">
        <w:rPr>
          <w:rFonts w:ascii="Trebuchet MS" w:hAnsi="Trebuchet MS" w:cs="Arial"/>
          <w:b/>
          <w:bCs/>
          <w:sz w:val="28"/>
          <w:szCs w:val="28"/>
        </w:rPr>
        <w:t>Attendance</w:t>
      </w:r>
      <w:r w:rsidR="00062184" w:rsidRPr="00062184">
        <w:rPr>
          <w:rFonts w:ascii="Trebuchet MS" w:hAnsi="Trebuchet MS" w:cs="Arial"/>
          <w:b/>
          <w:bCs/>
          <w:sz w:val="28"/>
          <w:szCs w:val="28"/>
        </w:rPr>
        <w:t>:</w:t>
      </w:r>
    </w:p>
    <w:p w14:paraId="0A34559E" w14:textId="77777777" w:rsidR="00643D26" w:rsidRDefault="006E3018" w:rsidP="007F1B11">
      <w:pPr>
        <w:spacing w:after="0"/>
        <w:rPr>
          <w:rFonts w:ascii="Trebuchet MS" w:hAnsi="Trebuchet MS" w:cs="Arial"/>
        </w:rPr>
      </w:pPr>
      <w:r w:rsidRPr="007F1B11">
        <w:rPr>
          <w:rFonts w:ascii="Trebuchet MS" w:hAnsi="Trebuchet MS" w:cs="Arial"/>
        </w:rPr>
        <w:t xml:space="preserve">Ms </w:t>
      </w:r>
      <w:r w:rsidR="00F60710" w:rsidRPr="007F1B11">
        <w:rPr>
          <w:rFonts w:ascii="Trebuchet MS" w:hAnsi="Trebuchet MS" w:cs="Arial"/>
        </w:rPr>
        <w:t xml:space="preserve">Justine Blomeley </w:t>
      </w:r>
      <w:r w:rsidR="009739BA" w:rsidRPr="007F1B11">
        <w:rPr>
          <w:rFonts w:ascii="Trebuchet MS" w:hAnsi="Trebuchet MS" w:cs="Arial"/>
        </w:rPr>
        <w:t>(</w:t>
      </w:r>
      <w:r w:rsidR="005436D9" w:rsidRPr="007F1B11">
        <w:rPr>
          <w:rFonts w:ascii="Trebuchet MS" w:hAnsi="Trebuchet MS" w:cs="Arial"/>
        </w:rPr>
        <w:t>Sport England)</w:t>
      </w:r>
      <w:r w:rsidR="00C632FC">
        <w:rPr>
          <w:rFonts w:ascii="Trebuchet MS" w:hAnsi="Trebuchet MS" w:cs="Arial"/>
        </w:rPr>
        <w:tab/>
      </w:r>
      <w:r w:rsidR="00C632FC">
        <w:rPr>
          <w:rFonts w:ascii="Trebuchet MS" w:hAnsi="Trebuchet MS" w:cs="Arial"/>
        </w:rPr>
        <w:tab/>
      </w:r>
    </w:p>
    <w:p w14:paraId="7E1BC10F" w14:textId="5E0BEA9C" w:rsidR="00C632FC" w:rsidRDefault="00C632FC" w:rsidP="007F1B11">
      <w:pPr>
        <w:spacing w:after="0"/>
        <w:rPr>
          <w:rFonts w:ascii="Trebuchet MS" w:hAnsi="Trebuchet MS" w:cs="Arial"/>
        </w:rPr>
      </w:pPr>
      <w:r>
        <w:rPr>
          <w:rFonts w:ascii="Trebuchet MS" w:hAnsi="Trebuchet MS" w:cs="Arial"/>
        </w:rPr>
        <w:t>Mr Graham MacPherson (Sport England)</w:t>
      </w:r>
    </w:p>
    <w:p w14:paraId="4AC2EFDD" w14:textId="5A8DEEC8" w:rsidR="00643D26" w:rsidRDefault="00C632FC" w:rsidP="00643D26">
      <w:pPr>
        <w:spacing w:after="0"/>
        <w:rPr>
          <w:rFonts w:ascii="Trebuchet MS" w:hAnsi="Trebuchet MS" w:cs="Arial"/>
        </w:rPr>
      </w:pPr>
      <w:r>
        <w:rPr>
          <w:rFonts w:ascii="Trebuchet MS" w:hAnsi="Trebuchet MS" w:cs="Arial"/>
        </w:rPr>
        <w:t xml:space="preserve">Mr Howerd Booth (LEP Health Sector Working Group) </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 </w:t>
      </w:r>
      <w:r w:rsidR="0078665F" w:rsidRPr="007F1B11">
        <w:rPr>
          <w:rFonts w:ascii="Trebuchet MS" w:hAnsi="Trebuchet MS" w:cs="Arial"/>
        </w:rPr>
        <w:t>Mr</w:t>
      </w:r>
      <w:r>
        <w:rPr>
          <w:rFonts w:ascii="Trebuchet MS" w:hAnsi="Trebuchet MS" w:cs="Arial"/>
        </w:rPr>
        <w:t>s</w:t>
      </w:r>
      <w:r w:rsidR="0078665F" w:rsidRPr="007F1B11">
        <w:rPr>
          <w:rFonts w:ascii="Trebuchet MS" w:hAnsi="Trebuchet MS" w:cs="Arial"/>
        </w:rPr>
        <w:t xml:space="preserve"> </w:t>
      </w:r>
      <w:r>
        <w:rPr>
          <w:rFonts w:ascii="Trebuchet MS" w:hAnsi="Trebuchet MS" w:cs="Arial"/>
        </w:rPr>
        <w:t>Sarah Walton</w:t>
      </w:r>
      <w:r w:rsidR="0078665F" w:rsidRPr="007F1B11">
        <w:rPr>
          <w:rFonts w:ascii="Trebuchet MS" w:hAnsi="Trebuchet MS" w:cs="Arial"/>
        </w:rPr>
        <w:t xml:space="preserve"> (Active Lancashire </w:t>
      </w:r>
      <w:r>
        <w:rPr>
          <w:rFonts w:ascii="Trebuchet MS" w:hAnsi="Trebuchet MS" w:cs="Arial"/>
        </w:rPr>
        <w:t>Director of Business</w:t>
      </w:r>
      <w:r w:rsidR="0078665F" w:rsidRPr="007F1B11">
        <w:rPr>
          <w:rFonts w:ascii="Trebuchet MS" w:hAnsi="Trebuchet MS" w:cs="Arial"/>
        </w:rPr>
        <w:t>)</w:t>
      </w:r>
    </w:p>
    <w:p w14:paraId="6E7333F6" w14:textId="77777777" w:rsidR="00643D26" w:rsidRDefault="00C632FC" w:rsidP="00643D26">
      <w:pPr>
        <w:spacing w:after="0"/>
        <w:rPr>
          <w:rFonts w:ascii="Trebuchet MS" w:hAnsi="Trebuchet MS" w:cs="Arial"/>
        </w:rPr>
      </w:pPr>
      <w:r>
        <w:rPr>
          <w:rFonts w:ascii="Trebuchet MS" w:hAnsi="Trebuchet MS" w:cs="Arial"/>
        </w:rPr>
        <w:t>Miss Gemma Avery (</w:t>
      </w:r>
      <w:r w:rsidR="00643D26">
        <w:rPr>
          <w:rFonts w:ascii="Trebuchet MS" w:hAnsi="Trebuchet MS" w:cs="Arial"/>
        </w:rPr>
        <w:t xml:space="preserve">Active Lancashire Marketing Manager) </w:t>
      </w:r>
    </w:p>
    <w:p w14:paraId="40267EEA" w14:textId="11867640" w:rsidR="00C632FC" w:rsidRDefault="00643D26" w:rsidP="00643D26">
      <w:pPr>
        <w:spacing w:after="0"/>
        <w:rPr>
          <w:rFonts w:ascii="Trebuchet MS" w:hAnsi="Trebuchet MS" w:cs="Arial"/>
        </w:rPr>
      </w:pPr>
      <w:r>
        <w:rPr>
          <w:rFonts w:ascii="Trebuchet MS" w:hAnsi="Trebuchet MS" w:cs="Arial"/>
        </w:rPr>
        <w:t>Beth Kay (Active Lancashire Operations Manager)</w:t>
      </w:r>
    </w:p>
    <w:p w14:paraId="4A7634D5" w14:textId="77777777" w:rsidR="00C632FC" w:rsidRDefault="00C632FC" w:rsidP="00C632FC">
      <w:pPr>
        <w:spacing w:after="0"/>
        <w:rPr>
          <w:rFonts w:ascii="Trebuchet MS" w:hAnsi="Trebuchet MS" w:cs="Arial"/>
        </w:rPr>
      </w:pPr>
    </w:p>
    <w:p w14:paraId="25418BB8" w14:textId="6C63F022" w:rsidR="00E304FF" w:rsidRPr="00E50021" w:rsidRDefault="00E304FF" w:rsidP="007F1B11">
      <w:pPr>
        <w:pStyle w:val="ListParagraph"/>
        <w:numPr>
          <w:ilvl w:val="0"/>
          <w:numId w:val="20"/>
        </w:numPr>
        <w:spacing w:before="120" w:after="120"/>
        <w:rPr>
          <w:rFonts w:ascii="Trebuchet MS" w:hAnsi="Trebuchet MS" w:cs="Arial"/>
          <w:b/>
          <w:sz w:val="28"/>
          <w:szCs w:val="28"/>
        </w:rPr>
      </w:pPr>
      <w:bookmarkStart w:id="0" w:name="_Hlk57638404"/>
      <w:r w:rsidRPr="00E50021">
        <w:rPr>
          <w:rFonts w:ascii="Trebuchet MS" w:hAnsi="Trebuchet MS" w:cs="Arial"/>
          <w:b/>
          <w:sz w:val="28"/>
          <w:szCs w:val="28"/>
        </w:rPr>
        <w:t>Welcome</w:t>
      </w:r>
      <w:r w:rsidR="00E9676F">
        <w:rPr>
          <w:rFonts w:ascii="Trebuchet MS" w:hAnsi="Trebuchet MS" w:cs="Arial"/>
          <w:b/>
          <w:sz w:val="28"/>
          <w:szCs w:val="28"/>
        </w:rPr>
        <w:t xml:space="preserve"> and outline for the session.</w:t>
      </w:r>
    </w:p>
    <w:bookmarkEnd w:id="0"/>
    <w:p w14:paraId="5E99D368" w14:textId="77777777" w:rsidR="005436D9" w:rsidRPr="007F1B11" w:rsidRDefault="00E50021" w:rsidP="005436D9">
      <w:pPr>
        <w:spacing w:after="120"/>
        <w:ind w:firstLine="720"/>
        <w:rPr>
          <w:rFonts w:ascii="Trebuchet MS" w:hAnsi="Trebuchet MS" w:cs="Arial"/>
        </w:rPr>
      </w:pPr>
      <w:r w:rsidRPr="007F1B11">
        <w:rPr>
          <w:rFonts w:ascii="Trebuchet MS" w:hAnsi="Trebuchet MS" w:cs="Arial"/>
        </w:rPr>
        <w:t>All attendees were welcomed to the meeting by the Chair.</w:t>
      </w:r>
    </w:p>
    <w:p w14:paraId="4E501426" w14:textId="77777777" w:rsidR="00E9676F" w:rsidRPr="00E50021" w:rsidRDefault="00E9676F" w:rsidP="00E9676F">
      <w:pPr>
        <w:pStyle w:val="ListParagraph"/>
        <w:numPr>
          <w:ilvl w:val="0"/>
          <w:numId w:val="20"/>
        </w:numPr>
        <w:spacing w:before="240" w:after="120"/>
        <w:rPr>
          <w:rFonts w:ascii="Trebuchet MS" w:hAnsi="Trebuchet MS" w:cs="Arial"/>
          <w:b/>
          <w:sz w:val="28"/>
          <w:szCs w:val="28"/>
        </w:rPr>
      </w:pPr>
      <w:r>
        <w:rPr>
          <w:rFonts w:ascii="Trebuchet MS" w:hAnsi="Trebuchet MS" w:cs="Arial"/>
          <w:b/>
          <w:sz w:val="28"/>
          <w:szCs w:val="28"/>
        </w:rPr>
        <w:t xml:space="preserve">Introductions, </w:t>
      </w:r>
      <w:r w:rsidRPr="00E50021">
        <w:rPr>
          <w:rFonts w:ascii="Trebuchet MS" w:hAnsi="Trebuchet MS" w:cs="Arial"/>
          <w:b/>
          <w:sz w:val="28"/>
          <w:szCs w:val="28"/>
        </w:rPr>
        <w:t>Apologies for Absence, Declaration of Conflict of Interests.</w:t>
      </w:r>
    </w:p>
    <w:p w14:paraId="1D3D4428" w14:textId="29F56164" w:rsidR="00FF47B8" w:rsidRPr="007F1B11" w:rsidRDefault="00643D26" w:rsidP="005436D9">
      <w:pPr>
        <w:spacing w:after="120"/>
        <w:ind w:left="720"/>
        <w:rPr>
          <w:rFonts w:ascii="Trebuchet MS" w:hAnsi="Trebuchet MS" w:cs="Arial"/>
        </w:rPr>
      </w:pPr>
      <w:r>
        <w:rPr>
          <w:rFonts w:ascii="Trebuchet MS" w:hAnsi="Trebuchet MS" w:cs="Arial"/>
        </w:rPr>
        <w:t>There were no ap</w:t>
      </w:r>
      <w:r w:rsidR="00FF47B8" w:rsidRPr="007F1B11">
        <w:rPr>
          <w:rFonts w:ascii="Trebuchet MS" w:hAnsi="Trebuchet MS" w:cs="Arial"/>
        </w:rPr>
        <w:t>ologies for absence</w:t>
      </w:r>
      <w:r>
        <w:rPr>
          <w:rFonts w:ascii="Trebuchet MS" w:hAnsi="Trebuchet MS" w:cs="Arial"/>
        </w:rPr>
        <w:t>.</w:t>
      </w:r>
    </w:p>
    <w:p w14:paraId="2A12F0FC" w14:textId="0FBC7B1A" w:rsidR="005436D9" w:rsidRPr="007F1B11" w:rsidRDefault="000A3C59" w:rsidP="00FC7138">
      <w:pPr>
        <w:spacing w:after="240"/>
        <w:ind w:firstLine="720"/>
        <w:rPr>
          <w:rFonts w:ascii="Trebuchet MS" w:hAnsi="Trebuchet MS" w:cs="Arial"/>
        </w:rPr>
      </w:pPr>
      <w:r w:rsidRPr="007F1B11">
        <w:rPr>
          <w:rFonts w:ascii="Trebuchet MS" w:hAnsi="Trebuchet MS" w:cs="Arial"/>
        </w:rPr>
        <w:t>There were no conflicts of interests declared</w:t>
      </w:r>
      <w:r w:rsidR="005436D9" w:rsidRPr="007F1B11">
        <w:rPr>
          <w:rFonts w:ascii="Trebuchet MS" w:hAnsi="Trebuchet MS" w:cs="Arial"/>
        </w:rPr>
        <w:t>.</w:t>
      </w:r>
    </w:p>
    <w:p w14:paraId="32678DAF" w14:textId="5CE675CF" w:rsidR="003F4067" w:rsidRPr="005D06A4" w:rsidRDefault="00643D26" w:rsidP="00643D26">
      <w:pPr>
        <w:spacing w:after="120"/>
        <w:ind w:left="720"/>
        <w:rPr>
          <w:rFonts w:ascii="Trebuchet MS" w:hAnsi="Trebuchet MS" w:cs="Arial"/>
          <w:color w:val="548DD4" w:themeColor="text2" w:themeTint="99"/>
        </w:rPr>
      </w:pPr>
      <w:r>
        <w:rPr>
          <w:rFonts w:ascii="Trebuchet MS" w:hAnsi="Trebuchet MS" w:cs="Arial"/>
        </w:rPr>
        <w:t xml:space="preserve">The Chair introduced the meeting and gave a recruitment update on the new Board Chair and Member and Company Secretary.  </w:t>
      </w:r>
      <w:r w:rsidR="00843C86" w:rsidRPr="005D06A4">
        <w:rPr>
          <w:rFonts w:ascii="Trebuchet MS" w:hAnsi="Trebuchet MS" w:cs="Arial"/>
          <w:b/>
          <w:i/>
          <w:color w:val="548DD4" w:themeColor="text2" w:themeTint="99"/>
        </w:rPr>
        <w:t xml:space="preserve">  </w:t>
      </w:r>
    </w:p>
    <w:p w14:paraId="33B3BCD4" w14:textId="06D8917A" w:rsidR="00E304FF" w:rsidRPr="00FC7138" w:rsidRDefault="00E304FF" w:rsidP="00FC7138">
      <w:pPr>
        <w:pStyle w:val="ListParagraph"/>
        <w:numPr>
          <w:ilvl w:val="0"/>
          <w:numId w:val="20"/>
        </w:numPr>
        <w:spacing w:after="0"/>
        <w:rPr>
          <w:rFonts w:ascii="Trebuchet MS" w:hAnsi="Trebuchet MS" w:cs="Arial"/>
          <w:b/>
          <w:sz w:val="28"/>
          <w:szCs w:val="28"/>
        </w:rPr>
      </w:pPr>
      <w:r w:rsidRPr="00FC7138">
        <w:rPr>
          <w:rFonts w:ascii="Trebuchet MS" w:hAnsi="Trebuchet MS" w:cs="Arial"/>
          <w:b/>
          <w:sz w:val="28"/>
          <w:szCs w:val="28"/>
        </w:rPr>
        <w:lastRenderedPageBreak/>
        <w:t xml:space="preserve">Minutes </w:t>
      </w:r>
      <w:r w:rsidR="005E2A05" w:rsidRPr="00FC7138">
        <w:rPr>
          <w:rFonts w:ascii="Trebuchet MS" w:hAnsi="Trebuchet MS" w:cs="Arial"/>
          <w:b/>
          <w:sz w:val="28"/>
          <w:szCs w:val="28"/>
        </w:rPr>
        <w:t xml:space="preserve">and Matters Arising </w:t>
      </w:r>
      <w:r w:rsidRPr="00FC7138">
        <w:rPr>
          <w:rFonts w:ascii="Trebuchet MS" w:hAnsi="Trebuchet MS" w:cs="Arial"/>
          <w:b/>
          <w:sz w:val="28"/>
          <w:szCs w:val="28"/>
        </w:rPr>
        <w:t xml:space="preserve">of the </w:t>
      </w:r>
      <w:r w:rsidR="00A6502E" w:rsidRPr="00FC7138">
        <w:rPr>
          <w:rFonts w:ascii="Trebuchet MS" w:hAnsi="Trebuchet MS" w:cs="Arial"/>
          <w:b/>
          <w:sz w:val="28"/>
          <w:szCs w:val="28"/>
        </w:rPr>
        <w:t xml:space="preserve">Board </w:t>
      </w:r>
      <w:r w:rsidR="00105DA3" w:rsidRPr="00FC7138">
        <w:rPr>
          <w:rFonts w:ascii="Trebuchet MS" w:hAnsi="Trebuchet MS" w:cs="Arial"/>
          <w:b/>
          <w:sz w:val="28"/>
          <w:szCs w:val="28"/>
        </w:rPr>
        <w:t xml:space="preserve">meeting </w:t>
      </w:r>
      <w:r w:rsidRPr="00FC7138">
        <w:rPr>
          <w:rFonts w:ascii="Trebuchet MS" w:hAnsi="Trebuchet MS" w:cs="Arial"/>
          <w:b/>
          <w:sz w:val="28"/>
          <w:szCs w:val="28"/>
        </w:rPr>
        <w:t xml:space="preserve">held on </w:t>
      </w:r>
      <w:r w:rsidR="00E5349B" w:rsidRPr="00FC7138">
        <w:rPr>
          <w:rFonts w:ascii="Trebuchet MS" w:hAnsi="Trebuchet MS" w:cs="Arial"/>
          <w:b/>
          <w:sz w:val="28"/>
          <w:szCs w:val="28"/>
        </w:rPr>
        <w:t xml:space="preserve">the </w:t>
      </w:r>
      <w:r w:rsidR="00643D26">
        <w:rPr>
          <w:rFonts w:ascii="Trebuchet MS" w:hAnsi="Trebuchet MS" w:cs="Arial"/>
          <w:b/>
          <w:sz w:val="28"/>
          <w:szCs w:val="28"/>
        </w:rPr>
        <w:t>15</w:t>
      </w:r>
      <w:r w:rsidR="00643D26" w:rsidRPr="00643D26">
        <w:rPr>
          <w:rFonts w:ascii="Trebuchet MS" w:hAnsi="Trebuchet MS" w:cs="Arial"/>
          <w:b/>
          <w:sz w:val="28"/>
          <w:szCs w:val="28"/>
          <w:vertAlign w:val="superscript"/>
        </w:rPr>
        <w:t>th</w:t>
      </w:r>
      <w:r w:rsidR="00643D26">
        <w:rPr>
          <w:rFonts w:ascii="Trebuchet MS" w:hAnsi="Trebuchet MS" w:cs="Arial"/>
          <w:b/>
          <w:sz w:val="28"/>
          <w:szCs w:val="28"/>
        </w:rPr>
        <w:t xml:space="preserve"> April </w:t>
      </w:r>
      <w:r w:rsidR="00A53661" w:rsidRPr="00FC7138">
        <w:rPr>
          <w:rFonts w:ascii="Trebuchet MS" w:hAnsi="Trebuchet MS" w:cs="Arial"/>
          <w:b/>
          <w:sz w:val="28"/>
          <w:szCs w:val="28"/>
        </w:rPr>
        <w:t>202</w:t>
      </w:r>
      <w:r w:rsidR="00643D26">
        <w:rPr>
          <w:rFonts w:ascii="Trebuchet MS" w:hAnsi="Trebuchet MS" w:cs="Arial"/>
          <w:b/>
          <w:sz w:val="28"/>
          <w:szCs w:val="28"/>
        </w:rPr>
        <w:t>1</w:t>
      </w:r>
      <w:r w:rsidR="00E5349B" w:rsidRPr="00FC7138">
        <w:rPr>
          <w:rFonts w:ascii="Trebuchet MS" w:hAnsi="Trebuchet MS" w:cs="Arial"/>
          <w:b/>
          <w:sz w:val="28"/>
          <w:szCs w:val="28"/>
        </w:rPr>
        <w:t>.</w:t>
      </w:r>
    </w:p>
    <w:p w14:paraId="115FDD39" w14:textId="5F0C3BEC" w:rsidR="00E304FF" w:rsidRPr="007F1B11" w:rsidRDefault="00E304FF" w:rsidP="00FC7138">
      <w:pPr>
        <w:spacing w:before="120" w:after="120"/>
        <w:ind w:left="720"/>
        <w:rPr>
          <w:rFonts w:ascii="Trebuchet MS" w:hAnsi="Trebuchet MS" w:cs="Arial"/>
        </w:rPr>
      </w:pPr>
      <w:r w:rsidRPr="007F1B11">
        <w:rPr>
          <w:rFonts w:ascii="Trebuchet MS" w:hAnsi="Trebuchet MS" w:cs="Arial"/>
        </w:rPr>
        <w:t xml:space="preserve">The minutes of the </w:t>
      </w:r>
      <w:r w:rsidR="00A6502E" w:rsidRPr="007F1B11">
        <w:rPr>
          <w:rFonts w:ascii="Trebuchet MS" w:hAnsi="Trebuchet MS" w:cs="Arial"/>
        </w:rPr>
        <w:t xml:space="preserve">Board </w:t>
      </w:r>
      <w:r w:rsidR="001D76C7" w:rsidRPr="007F1B11">
        <w:rPr>
          <w:rFonts w:ascii="Trebuchet MS" w:hAnsi="Trebuchet MS" w:cs="Arial"/>
        </w:rPr>
        <w:t>meeting held on</w:t>
      </w:r>
      <w:r w:rsidR="005C4382" w:rsidRPr="007F1B11">
        <w:rPr>
          <w:rFonts w:ascii="Trebuchet MS" w:hAnsi="Trebuchet MS" w:cs="Arial"/>
        </w:rPr>
        <w:t xml:space="preserve"> </w:t>
      </w:r>
      <w:r w:rsidR="00643D26">
        <w:rPr>
          <w:rFonts w:ascii="Trebuchet MS" w:hAnsi="Trebuchet MS" w:cs="Arial"/>
        </w:rPr>
        <w:t>15</w:t>
      </w:r>
      <w:r w:rsidR="00643D26" w:rsidRPr="00643D26">
        <w:rPr>
          <w:rFonts w:ascii="Trebuchet MS" w:hAnsi="Trebuchet MS" w:cs="Arial"/>
          <w:vertAlign w:val="superscript"/>
        </w:rPr>
        <w:t>th</w:t>
      </w:r>
      <w:r w:rsidR="00643D26">
        <w:rPr>
          <w:rFonts w:ascii="Trebuchet MS" w:hAnsi="Trebuchet MS" w:cs="Arial"/>
        </w:rPr>
        <w:t xml:space="preserve"> April 2021</w:t>
      </w:r>
      <w:r w:rsidRPr="007F1B11">
        <w:rPr>
          <w:rFonts w:ascii="Trebuchet MS" w:hAnsi="Trebuchet MS" w:cs="Arial"/>
        </w:rPr>
        <w:t xml:space="preserve"> were reviewed</w:t>
      </w:r>
      <w:r w:rsidR="0018080F" w:rsidRPr="007F1B11">
        <w:rPr>
          <w:rFonts w:ascii="Trebuchet MS" w:hAnsi="Trebuchet MS" w:cs="Arial"/>
        </w:rPr>
        <w:t xml:space="preserve"> and agreed as an accurate record</w:t>
      </w:r>
      <w:r w:rsidR="007620E7" w:rsidRPr="007F1B11">
        <w:rPr>
          <w:rFonts w:ascii="Trebuchet MS" w:hAnsi="Trebuchet MS" w:cs="Arial"/>
        </w:rPr>
        <w:t>.</w:t>
      </w:r>
    </w:p>
    <w:p w14:paraId="64DD59B8" w14:textId="33608CF2" w:rsidR="005E2A05" w:rsidRPr="0029015B" w:rsidRDefault="005E2A05" w:rsidP="003A792E">
      <w:pPr>
        <w:spacing w:after="360"/>
        <w:ind w:left="2160" w:hanging="1440"/>
        <w:rPr>
          <w:rFonts w:ascii="Trebuchet MS" w:hAnsi="Trebuchet MS" w:cs="Arial"/>
          <w:b/>
          <w:i/>
          <w:color w:val="365F91" w:themeColor="accent1" w:themeShade="BF"/>
        </w:rPr>
      </w:pPr>
      <w:r w:rsidRPr="0029015B">
        <w:rPr>
          <w:rFonts w:ascii="Trebuchet MS" w:hAnsi="Trebuchet MS" w:cs="Arial"/>
          <w:b/>
          <w:i/>
          <w:color w:val="365F91" w:themeColor="accent1" w:themeShade="BF"/>
        </w:rPr>
        <w:t xml:space="preserve">Resolved: </w:t>
      </w:r>
      <w:r w:rsidRPr="0029015B">
        <w:rPr>
          <w:rFonts w:ascii="Trebuchet MS" w:hAnsi="Trebuchet MS" w:cs="Arial"/>
          <w:b/>
          <w:i/>
          <w:color w:val="365F91" w:themeColor="accent1" w:themeShade="BF"/>
        </w:rPr>
        <w:tab/>
        <w:t>The minutes of the Board meeting held on</w:t>
      </w:r>
      <w:r w:rsidR="003A792E" w:rsidRPr="0029015B">
        <w:rPr>
          <w:rFonts w:ascii="Trebuchet MS" w:hAnsi="Trebuchet MS" w:cs="Arial"/>
          <w:b/>
          <w:i/>
          <w:color w:val="365F91" w:themeColor="accent1" w:themeShade="BF"/>
        </w:rPr>
        <w:t xml:space="preserve"> </w:t>
      </w:r>
      <w:r w:rsidR="00643D26" w:rsidRPr="0029015B">
        <w:rPr>
          <w:rFonts w:ascii="Trebuchet MS" w:hAnsi="Trebuchet MS" w:cs="Arial"/>
          <w:b/>
          <w:i/>
          <w:color w:val="365F91" w:themeColor="accent1" w:themeShade="BF"/>
        </w:rPr>
        <w:t>15</w:t>
      </w:r>
      <w:r w:rsidR="00643D26" w:rsidRPr="0029015B">
        <w:rPr>
          <w:rFonts w:ascii="Trebuchet MS" w:hAnsi="Trebuchet MS" w:cs="Arial"/>
          <w:b/>
          <w:i/>
          <w:color w:val="365F91" w:themeColor="accent1" w:themeShade="BF"/>
          <w:vertAlign w:val="superscript"/>
        </w:rPr>
        <w:t>th</w:t>
      </w:r>
      <w:r w:rsidR="00643D26" w:rsidRPr="0029015B">
        <w:rPr>
          <w:rFonts w:ascii="Trebuchet MS" w:hAnsi="Trebuchet MS" w:cs="Arial"/>
          <w:b/>
          <w:i/>
          <w:color w:val="365F91" w:themeColor="accent1" w:themeShade="BF"/>
        </w:rPr>
        <w:t xml:space="preserve"> April 2021 </w:t>
      </w:r>
      <w:r w:rsidRPr="0029015B">
        <w:rPr>
          <w:rFonts w:ascii="Trebuchet MS" w:hAnsi="Trebuchet MS" w:cs="Arial"/>
          <w:b/>
          <w:i/>
          <w:color w:val="365F91" w:themeColor="accent1" w:themeShade="BF"/>
        </w:rPr>
        <w:t>were approved as an accurate record.</w:t>
      </w:r>
    </w:p>
    <w:p w14:paraId="5269901B" w14:textId="77777777" w:rsidR="00CF2EC9" w:rsidRDefault="00643D26" w:rsidP="00CF2EC9">
      <w:pPr>
        <w:spacing w:after="120"/>
        <w:ind w:left="2160" w:hanging="1440"/>
        <w:rPr>
          <w:rFonts w:ascii="Trebuchet MS" w:hAnsi="Trebuchet MS" w:cs="Arial"/>
        </w:rPr>
      </w:pPr>
      <w:r w:rsidRPr="00643D26">
        <w:rPr>
          <w:rFonts w:ascii="Trebuchet MS" w:hAnsi="Trebuchet MS" w:cs="Arial"/>
        </w:rPr>
        <w:t>Mr Leather</w:t>
      </w:r>
      <w:r>
        <w:rPr>
          <w:rFonts w:ascii="Trebuchet MS" w:hAnsi="Trebuchet MS" w:cs="Arial"/>
        </w:rPr>
        <w:t xml:space="preserve"> updated on the </w:t>
      </w:r>
      <w:r w:rsidR="00CF2EC9">
        <w:rPr>
          <w:rFonts w:ascii="Trebuchet MS" w:hAnsi="Trebuchet MS" w:cs="Arial"/>
        </w:rPr>
        <w:t xml:space="preserve">outstanding </w:t>
      </w:r>
      <w:r>
        <w:rPr>
          <w:rFonts w:ascii="Trebuchet MS" w:hAnsi="Trebuchet MS" w:cs="Arial"/>
        </w:rPr>
        <w:t>actions.</w:t>
      </w:r>
    </w:p>
    <w:p w14:paraId="166B383F" w14:textId="3453C6B2" w:rsidR="00CF2EC9" w:rsidRPr="00843F84" w:rsidRDefault="00CF2EC9" w:rsidP="00CF2EC9">
      <w:pPr>
        <w:pStyle w:val="ListParagraph"/>
        <w:numPr>
          <w:ilvl w:val="0"/>
          <w:numId w:val="28"/>
        </w:numPr>
        <w:spacing w:after="120"/>
        <w:rPr>
          <w:rFonts w:ascii="Trebuchet MS" w:hAnsi="Trebuchet MS" w:cs="Arial"/>
          <w:iCs/>
        </w:rPr>
      </w:pPr>
      <w:r w:rsidRPr="00226B2A">
        <w:rPr>
          <w:rFonts w:ascii="Trebuchet MS" w:hAnsi="Trebuchet MS" w:cs="Arial"/>
          <w:iCs/>
        </w:rPr>
        <w:t xml:space="preserve">Mr Leather </w:t>
      </w:r>
      <w:r>
        <w:rPr>
          <w:rFonts w:ascii="Trebuchet MS" w:hAnsi="Trebuchet MS" w:cs="Arial"/>
          <w:iCs/>
        </w:rPr>
        <w:t xml:space="preserve">reported that the </w:t>
      </w:r>
      <w:r w:rsidRPr="00226B2A">
        <w:rPr>
          <w:rFonts w:ascii="Trebuchet MS" w:hAnsi="Trebuchet MS" w:cs="Arial"/>
          <w:iCs/>
        </w:rPr>
        <w:t xml:space="preserve">strategy </w:t>
      </w:r>
      <w:r>
        <w:rPr>
          <w:rFonts w:ascii="Trebuchet MS" w:hAnsi="Trebuchet MS" w:cs="Arial"/>
          <w:iCs/>
        </w:rPr>
        <w:t xml:space="preserve">along with the 5-year plan and the Integrated Performance Report (IPR) were on the agenda of this meeting </w:t>
      </w:r>
    </w:p>
    <w:p w14:paraId="2A5980A3" w14:textId="56945BE5" w:rsidR="00CF2EC9" w:rsidRPr="00843F84" w:rsidRDefault="00CF2EC9" w:rsidP="00CF2EC9">
      <w:pPr>
        <w:pStyle w:val="ListParagraph"/>
        <w:numPr>
          <w:ilvl w:val="0"/>
          <w:numId w:val="28"/>
        </w:numPr>
        <w:spacing w:after="120"/>
        <w:rPr>
          <w:rFonts w:ascii="Trebuchet MS" w:hAnsi="Trebuchet MS" w:cs="Arial"/>
          <w:iCs/>
        </w:rPr>
      </w:pPr>
      <w:r w:rsidRPr="00843F84">
        <w:rPr>
          <w:rFonts w:ascii="Trebuchet MS" w:hAnsi="Trebuchet MS" w:cs="Arial"/>
          <w:iCs/>
        </w:rPr>
        <w:t xml:space="preserve">The 5-Year </w:t>
      </w:r>
      <w:r>
        <w:rPr>
          <w:rFonts w:ascii="Trebuchet MS" w:hAnsi="Trebuchet MS" w:cs="Arial"/>
          <w:iCs/>
        </w:rPr>
        <w:t xml:space="preserve">financial </w:t>
      </w:r>
      <w:r w:rsidRPr="00843F84">
        <w:rPr>
          <w:rFonts w:ascii="Trebuchet MS" w:hAnsi="Trebuchet MS" w:cs="Arial"/>
          <w:iCs/>
        </w:rPr>
        <w:t xml:space="preserve">plan </w:t>
      </w:r>
      <w:r>
        <w:rPr>
          <w:rFonts w:ascii="Trebuchet MS" w:hAnsi="Trebuchet MS" w:cs="Arial"/>
          <w:iCs/>
        </w:rPr>
        <w:t>was noted as having been considered at the recent audit and finance committee meeting and was also on the agenda for information for the full Board.</w:t>
      </w:r>
      <w:r w:rsidRPr="00843F84">
        <w:rPr>
          <w:rFonts w:ascii="Trebuchet MS" w:hAnsi="Trebuchet MS" w:cs="Arial"/>
          <w:iCs/>
        </w:rPr>
        <w:t xml:space="preserve">   </w:t>
      </w:r>
    </w:p>
    <w:p w14:paraId="46A8A616" w14:textId="0A706DD8" w:rsidR="00CF2EC9" w:rsidRPr="00226B2A" w:rsidRDefault="00CF2EC9" w:rsidP="00CF2EC9">
      <w:pPr>
        <w:pStyle w:val="ListParagraph"/>
        <w:numPr>
          <w:ilvl w:val="0"/>
          <w:numId w:val="28"/>
        </w:numPr>
        <w:spacing w:after="120"/>
        <w:rPr>
          <w:rFonts w:ascii="Trebuchet MS" w:hAnsi="Trebuchet MS" w:cs="Arial"/>
          <w:iCs/>
        </w:rPr>
      </w:pPr>
      <w:r w:rsidRPr="00226B2A">
        <w:rPr>
          <w:rFonts w:ascii="Trebuchet MS" w:hAnsi="Trebuchet MS" w:cs="Arial"/>
          <w:iCs/>
        </w:rPr>
        <w:t xml:space="preserve">Mr Leather </w:t>
      </w:r>
      <w:r>
        <w:rPr>
          <w:rFonts w:ascii="Trebuchet MS" w:hAnsi="Trebuchet MS" w:cs="Arial"/>
          <w:iCs/>
        </w:rPr>
        <w:t>explained that the potential changes to the Articles of Association would evolve from continuing discussions with the Executive Business Health Matters steering group particularly around the trading position and advice was being received to this group from the UCLan corporate legal team.</w:t>
      </w:r>
    </w:p>
    <w:p w14:paraId="4EF86EA9" w14:textId="54CF6C43" w:rsidR="00CF2EC9" w:rsidRPr="00226B2A" w:rsidRDefault="00CF2EC9" w:rsidP="00CF2EC9">
      <w:pPr>
        <w:pStyle w:val="ListParagraph"/>
        <w:numPr>
          <w:ilvl w:val="0"/>
          <w:numId w:val="28"/>
        </w:numPr>
        <w:spacing w:after="120"/>
        <w:rPr>
          <w:rFonts w:ascii="Trebuchet MS" w:hAnsi="Trebuchet MS" w:cs="Arial"/>
          <w:iCs/>
        </w:rPr>
      </w:pPr>
      <w:r>
        <w:rPr>
          <w:rFonts w:ascii="Trebuchet MS" w:hAnsi="Trebuchet MS" w:cs="Arial"/>
          <w:iCs/>
        </w:rPr>
        <w:t xml:space="preserve">It was confirmed that </w:t>
      </w:r>
      <w:r w:rsidRPr="00226B2A">
        <w:rPr>
          <w:rFonts w:ascii="Trebuchet MS" w:hAnsi="Trebuchet MS" w:cs="Arial"/>
          <w:iCs/>
        </w:rPr>
        <w:t xml:space="preserve">Equality, Diversity and Inclusion training </w:t>
      </w:r>
      <w:r>
        <w:rPr>
          <w:rFonts w:ascii="Trebuchet MS" w:hAnsi="Trebuchet MS" w:cs="Arial"/>
          <w:iCs/>
        </w:rPr>
        <w:t>for the staff team was in hand.</w:t>
      </w:r>
    </w:p>
    <w:p w14:paraId="2BBA2CFA" w14:textId="202C9C09" w:rsidR="00CF2EC9" w:rsidRPr="00226B2A" w:rsidRDefault="00CF2EC9" w:rsidP="00CF2EC9">
      <w:pPr>
        <w:pStyle w:val="ListParagraph"/>
        <w:numPr>
          <w:ilvl w:val="0"/>
          <w:numId w:val="28"/>
        </w:numPr>
        <w:spacing w:after="120"/>
        <w:rPr>
          <w:rFonts w:ascii="Trebuchet MS" w:hAnsi="Trebuchet MS" w:cs="Arial"/>
          <w:iCs/>
        </w:rPr>
      </w:pPr>
      <w:r w:rsidRPr="00226B2A">
        <w:rPr>
          <w:rFonts w:ascii="Trebuchet MS" w:hAnsi="Trebuchet MS" w:cs="Arial"/>
          <w:iCs/>
        </w:rPr>
        <w:t xml:space="preserve">Mr </w:t>
      </w:r>
      <w:r>
        <w:rPr>
          <w:rFonts w:ascii="Trebuchet MS" w:hAnsi="Trebuchet MS" w:cs="Arial"/>
          <w:iCs/>
        </w:rPr>
        <w:t>Lea</w:t>
      </w:r>
      <w:r w:rsidRPr="00226B2A">
        <w:rPr>
          <w:rFonts w:ascii="Trebuchet MS" w:hAnsi="Trebuchet MS" w:cs="Arial"/>
          <w:iCs/>
        </w:rPr>
        <w:t xml:space="preserve">ther </w:t>
      </w:r>
      <w:r>
        <w:rPr>
          <w:rFonts w:ascii="Trebuchet MS" w:hAnsi="Trebuchet MS" w:cs="Arial"/>
          <w:iCs/>
        </w:rPr>
        <w:t>clarified that the</w:t>
      </w:r>
      <w:r w:rsidRPr="00226B2A">
        <w:rPr>
          <w:rFonts w:ascii="Trebuchet MS" w:hAnsi="Trebuchet MS" w:cs="Arial"/>
          <w:iCs/>
        </w:rPr>
        <w:t xml:space="preserve"> updates of the Business Development Review (Active Lancashire’s developmental activity summary) </w:t>
      </w:r>
      <w:r>
        <w:rPr>
          <w:rFonts w:ascii="Trebuchet MS" w:hAnsi="Trebuchet MS" w:cs="Arial"/>
          <w:iCs/>
        </w:rPr>
        <w:t xml:space="preserve">will be </w:t>
      </w:r>
      <w:r w:rsidRPr="00226B2A">
        <w:rPr>
          <w:rFonts w:ascii="Trebuchet MS" w:hAnsi="Trebuchet MS" w:cs="Arial"/>
          <w:iCs/>
        </w:rPr>
        <w:t xml:space="preserve">included </w:t>
      </w:r>
      <w:r>
        <w:rPr>
          <w:rFonts w:ascii="Trebuchet MS" w:hAnsi="Trebuchet MS" w:cs="Arial"/>
          <w:iCs/>
        </w:rPr>
        <w:t>in</w:t>
      </w:r>
      <w:r w:rsidRPr="00226B2A">
        <w:rPr>
          <w:rFonts w:ascii="Trebuchet MS" w:hAnsi="Trebuchet MS" w:cs="Arial"/>
          <w:iCs/>
        </w:rPr>
        <w:t xml:space="preserve"> two </w:t>
      </w:r>
      <w:r w:rsidR="00961A94">
        <w:rPr>
          <w:rFonts w:ascii="Trebuchet MS" w:hAnsi="Trebuchet MS" w:cs="Arial"/>
          <w:iCs/>
        </w:rPr>
        <w:t>Board meetings each year</w:t>
      </w:r>
      <w:r w:rsidRPr="00226B2A">
        <w:rPr>
          <w:rFonts w:ascii="Trebuchet MS" w:hAnsi="Trebuchet MS" w:cs="Arial"/>
          <w:iCs/>
        </w:rPr>
        <w:t>.</w:t>
      </w:r>
    </w:p>
    <w:p w14:paraId="205C35A9" w14:textId="431FF0ED" w:rsidR="00CF2EC9" w:rsidRPr="00226B2A" w:rsidRDefault="00CF2EC9" w:rsidP="00CF2EC9">
      <w:pPr>
        <w:pStyle w:val="ListParagraph"/>
        <w:numPr>
          <w:ilvl w:val="0"/>
          <w:numId w:val="28"/>
        </w:numPr>
        <w:spacing w:after="480"/>
        <w:rPr>
          <w:rFonts w:ascii="Trebuchet MS" w:hAnsi="Trebuchet MS" w:cs="Arial"/>
        </w:rPr>
      </w:pPr>
      <w:r w:rsidRPr="00226B2A">
        <w:rPr>
          <w:rFonts w:ascii="Trebuchet MS" w:hAnsi="Trebuchet MS" w:cs="Arial"/>
        </w:rPr>
        <w:t>The HR &amp; Remuneration Committee meeting in May 2021 consider</w:t>
      </w:r>
      <w:r w:rsidR="00687DC7">
        <w:rPr>
          <w:rFonts w:ascii="Trebuchet MS" w:hAnsi="Trebuchet MS" w:cs="Arial"/>
        </w:rPr>
        <w:t xml:space="preserve">ed and agreed the process for </w:t>
      </w:r>
      <w:r w:rsidRPr="00226B2A">
        <w:rPr>
          <w:rFonts w:ascii="Trebuchet MS" w:hAnsi="Trebuchet MS" w:cs="Arial"/>
        </w:rPr>
        <w:t xml:space="preserve">the recruitment of </w:t>
      </w:r>
      <w:r w:rsidR="00687DC7">
        <w:rPr>
          <w:rFonts w:ascii="Trebuchet MS" w:hAnsi="Trebuchet MS" w:cs="Arial"/>
        </w:rPr>
        <w:t>a new Chair,</w:t>
      </w:r>
      <w:r w:rsidRPr="00226B2A">
        <w:rPr>
          <w:rFonts w:ascii="Trebuchet MS" w:hAnsi="Trebuchet MS" w:cs="Arial"/>
        </w:rPr>
        <w:t xml:space="preserve"> Board members</w:t>
      </w:r>
      <w:r>
        <w:rPr>
          <w:rFonts w:ascii="Trebuchet MS" w:hAnsi="Trebuchet MS" w:cs="Arial"/>
        </w:rPr>
        <w:t xml:space="preserve"> and Company Secretary</w:t>
      </w:r>
      <w:r w:rsidRPr="00226B2A">
        <w:rPr>
          <w:rFonts w:ascii="Trebuchet MS" w:hAnsi="Trebuchet MS" w:cs="Arial"/>
        </w:rPr>
        <w:t xml:space="preserve">. </w:t>
      </w:r>
      <w:r w:rsidR="00687DC7">
        <w:rPr>
          <w:rFonts w:ascii="Trebuchet MS" w:hAnsi="Trebuchet MS" w:cs="Arial"/>
        </w:rPr>
        <w:t>The Chair has updated the Board on the progress and process to date.</w:t>
      </w:r>
    </w:p>
    <w:p w14:paraId="0C8348C6" w14:textId="074B9064" w:rsidR="00CF2EC9" w:rsidRPr="00226B2A" w:rsidRDefault="00CF2EC9" w:rsidP="00CF2EC9">
      <w:pPr>
        <w:pStyle w:val="ListParagraph"/>
        <w:numPr>
          <w:ilvl w:val="0"/>
          <w:numId w:val="28"/>
        </w:numPr>
        <w:spacing w:after="120" w:line="240" w:lineRule="auto"/>
        <w:jc w:val="both"/>
        <w:outlineLvl w:val="0"/>
        <w:rPr>
          <w:rFonts w:ascii="Trebuchet MS" w:hAnsi="Trebuchet MS"/>
        </w:rPr>
      </w:pPr>
      <w:r w:rsidRPr="00226B2A">
        <w:rPr>
          <w:rFonts w:ascii="Trebuchet MS" w:hAnsi="Trebuchet MS"/>
        </w:rPr>
        <w:t xml:space="preserve">The </w:t>
      </w:r>
      <w:r w:rsidR="00687DC7">
        <w:rPr>
          <w:rFonts w:ascii="Trebuchet MS" w:hAnsi="Trebuchet MS"/>
        </w:rPr>
        <w:t xml:space="preserve">HR &amp; Remuneration Committee had </w:t>
      </w:r>
      <w:r w:rsidRPr="00226B2A">
        <w:rPr>
          <w:rFonts w:ascii="Trebuchet MS" w:hAnsi="Trebuchet MS"/>
        </w:rPr>
        <w:t>review</w:t>
      </w:r>
      <w:r w:rsidR="00687DC7">
        <w:rPr>
          <w:rFonts w:ascii="Trebuchet MS" w:hAnsi="Trebuchet MS"/>
        </w:rPr>
        <w:t>ed</w:t>
      </w:r>
      <w:r w:rsidRPr="00226B2A">
        <w:rPr>
          <w:rFonts w:ascii="Trebuchet MS" w:hAnsi="Trebuchet MS"/>
        </w:rPr>
        <w:t xml:space="preserve"> and support</w:t>
      </w:r>
      <w:r w:rsidR="00687DC7">
        <w:rPr>
          <w:rFonts w:ascii="Trebuchet MS" w:hAnsi="Trebuchet MS"/>
        </w:rPr>
        <w:t>ed</w:t>
      </w:r>
      <w:r w:rsidRPr="00226B2A">
        <w:rPr>
          <w:rFonts w:ascii="Trebuchet MS" w:hAnsi="Trebuchet MS"/>
        </w:rPr>
        <w:t xml:space="preserve"> the revised Organisational Structure and Recruitment Plan as issued with the People Report</w:t>
      </w:r>
      <w:r w:rsidR="00687DC7">
        <w:rPr>
          <w:rFonts w:ascii="Trebuchet MS" w:hAnsi="Trebuchet MS"/>
        </w:rPr>
        <w:t xml:space="preserve"> at the last Board meeting</w:t>
      </w:r>
      <w:r w:rsidRPr="00226B2A">
        <w:rPr>
          <w:rFonts w:ascii="Trebuchet MS" w:hAnsi="Trebuchet MS"/>
        </w:rPr>
        <w:t xml:space="preserve">.   </w:t>
      </w:r>
    </w:p>
    <w:p w14:paraId="238B8622" w14:textId="7198BBC3" w:rsidR="00CF2EC9" w:rsidRPr="00226B2A" w:rsidRDefault="00CF2EC9" w:rsidP="00CF2EC9">
      <w:pPr>
        <w:pStyle w:val="ListParagraph"/>
        <w:numPr>
          <w:ilvl w:val="0"/>
          <w:numId w:val="28"/>
        </w:numPr>
        <w:spacing w:after="240"/>
        <w:rPr>
          <w:rFonts w:ascii="Trebuchet MS" w:hAnsi="Trebuchet MS" w:cs="Arial"/>
          <w:bCs/>
        </w:rPr>
      </w:pPr>
      <w:r w:rsidRPr="00226B2A">
        <w:rPr>
          <w:rFonts w:ascii="Trebuchet MS" w:hAnsi="Trebuchet MS" w:cs="Arial"/>
          <w:bCs/>
        </w:rPr>
        <w:t xml:space="preserve">Mr Roger Davies </w:t>
      </w:r>
      <w:r w:rsidR="00687DC7">
        <w:rPr>
          <w:rFonts w:ascii="Trebuchet MS" w:hAnsi="Trebuchet MS" w:cs="Arial"/>
          <w:bCs/>
        </w:rPr>
        <w:t>was thanked for his support in</w:t>
      </w:r>
      <w:r w:rsidRPr="00226B2A">
        <w:rPr>
          <w:rFonts w:ascii="Trebuchet MS" w:hAnsi="Trebuchet MS" w:cs="Arial"/>
          <w:bCs/>
        </w:rPr>
        <w:t xml:space="preserve"> review</w:t>
      </w:r>
      <w:r w:rsidR="00687DC7">
        <w:rPr>
          <w:rFonts w:ascii="Trebuchet MS" w:hAnsi="Trebuchet MS" w:cs="Arial"/>
          <w:bCs/>
        </w:rPr>
        <w:t>ing</w:t>
      </w:r>
      <w:r w:rsidRPr="00226B2A">
        <w:rPr>
          <w:rFonts w:ascii="Trebuchet MS" w:hAnsi="Trebuchet MS" w:cs="Arial"/>
          <w:bCs/>
        </w:rPr>
        <w:t xml:space="preserve"> the Strategy launch video</w:t>
      </w:r>
      <w:r w:rsidR="00687DC7">
        <w:rPr>
          <w:rFonts w:ascii="Trebuchet MS" w:hAnsi="Trebuchet MS" w:cs="Arial"/>
          <w:bCs/>
        </w:rPr>
        <w:t xml:space="preserve"> and a new video was being prepared.</w:t>
      </w:r>
      <w:r w:rsidRPr="00226B2A">
        <w:rPr>
          <w:rFonts w:ascii="Trebuchet MS" w:hAnsi="Trebuchet MS" w:cs="Arial"/>
          <w:bCs/>
        </w:rPr>
        <w:t xml:space="preserve">    </w:t>
      </w:r>
    </w:p>
    <w:p w14:paraId="3AA594A7" w14:textId="018B4F1B" w:rsidR="00CF2EC9" w:rsidRPr="00226B2A" w:rsidRDefault="00CF2EC9" w:rsidP="00CF2EC9">
      <w:pPr>
        <w:pStyle w:val="ListParagraph"/>
        <w:numPr>
          <w:ilvl w:val="0"/>
          <w:numId w:val="28"/>
        </w:numPr>
        <w:spacing w:after="360"/>
        <w:rPr>
          <w:rFonts w:ascii="Trebuchet MS" w:hAnsi="Trebuchet MS" w:cs="Arial"/>
          <w:bCs/>
        </w:rPr>
      </w:pPr>
      <w:r w:rsidRPr="00226B2A">
        <w:rPr>
          <w:rFonts w:ascii="Trebuchet MS" w:hAnsi="Trebuchet MS" w:cs="Arial"/>
          <w:bCs/>
        </w:rPr>
        <w:t xml:space="preserve">The final draft of the strategy consultation document </w:t>
      </w:r>
      <w:r w:rsidR="00687DC7">
        <w:rPr>
          <w:rFonts w:ascii="Trebuchet MS" w:hAnsi="Trebuchet MS" w:cs="Arial"/>
          <w:bCs/>
        </w:rPr>
        <w:t xml:space="preserve">had </w:t>
      </w:r>
      <w:r w:rsidRPr="00226B2A">
        <w:rPr>
          <w:rFonts w:ascii="Trebuchet MS" w:hAnsi="Trebuchet MS" w:cs="Arial"/>
          <w:bCs/>
        </w:rPr>
        <w:t>be</w:t>
      </w:r>
      <w:r w:rsidR="00687DC7">
        <w:rPr>
          <w:rFonts w:ascii="Trebuchet MS" w:hAnsi="Trebuchet MS" w:cs="Arial"/>
          <w:bCs/>
        </w:rPr>
        <w:t>en</w:t>
      </w:r>
      <w:r w:rsidRPr="00226B2A">
        <w:rPr>
          <w:rFonts w:ascii="Trebuchet MS" w:hAnsi="Trebuchet MS" w:cs="Arial"/>
          <w:bCs/>
        </w:rPr>
        <w:t xml:space="preserve"> circulated to Board members </w:t>
      </w:r>
      <w:r w:rsidR="00687DC7">
        <w:rPr>
          <w:rFonts w:ascii="Trebuchet MS" w:hAnsi="Trebuchet MS" w:cs="Arial"/>
          <w:bCs/>
        </w:rPr>
        <w:t>on the</w:t>
      </w:r>
      <w:r w:rsidRPr="00226B2A">
        <w:rPr>
          <w:rFonts w:ascii="Trebuchet MS" w:hAnsi="Trebuchet MS" w:cs="Arial"/>
          <w:bCs/>
        </w:rPr>
        <w:t xml:space="preserve"> 15</w:t>
      </w:r>
      <w:r w:rsidRPr="00226B2A">
        <w:rPr>
          <w:rFonts w:ascii="Trebuchet MS" w:hAnsi="Trebuchet MS" w:cs="Arial"/>
          <w:bCs/>
          <w:vertAlign w:val="superscript"/>
        </w:rPr>
        <w:t>th</w:t>
      </w:r>
      <w:r w:rsidRPr="00226B2A">
        <w:rPr>
          <w:rFonts w:ascii="Trebuchet MS" w:hAnsi="Trebuchet MS" w:cs="Arial"/>
          <w:bCs/>
        </w:rPr>
        <w:t xml:space="preserve"> April 2021 </w:t>
      </w:r>
    </w:p>
    <w:p w14:paraId="63FC7520" w14:textId="77777777" w:rsidR="00687DC7" w:rsidRPr="00687DC7" w:rsidRDefault="00CF2EC9" w:rsidP="00687DC7">
      <w:pPr>
        <w:pStyle w:val="ListParagraph"/>
        <w:numPr>
          <w:ilvl w:val="0"/>
          <w:numId w:val="28"/>
        </w:numPr>
        <w:spacing w:after="360"/>
        <w:ind w:left="757"/>
        <w:rPr>
          <w:rFonts w:ascii="Arial" w:hAnsi="Arial" w:cs="Arial"/>
          <w:sz w:val="24"/>
          <w:szCs w:val="24"/>
        </w:rPr>
      </w:pPr>
      <w:r w:rsidRPr="00687DC7">
        <w:rPr>
          <w:rFonts w:ascii="Trebuchet MS" w:hAnsi="Trebuchet MS" w:cs="Arial"/>
          <w:bCs/>
        </w:rPr>
        <w:t xml:space="preserve">Mr Leather </w:t>
      </w:r>
      <w:r w:rsidR="00687DC7" w:rsidRPr="00687DC7">
        <w:rPr>
          <w:rFonts w:ascii="Trebuchet MS" w:hAnsi="Trebuchet MS" w:cs="Arial"/>
          <w:bCs/>
        </w:rPr>
        <w:t>noted that the</w:t>
      </w:r>
      <w:r w:rsidRPr="00687DC7">
        <w:rPr>
          <w:rFonts w:ascii="Trebuchet MS" w:hAnsi="Trebuchet MS" w:cs="Arial"/>
          <w:bCs/>
        </w:rPr>
        <w:t xml:space="preserve"> IPR report </w:t>
      </w:r>
      <w:r w:rsidR="00687DC7" w:rsidRPr="00687DC7">
        <w:rPr>
          <w:rFonts w:ascii="Trebuchet MS" w:hAnsi="Trebuchet MS" w:cs="Arial"/>
          <w:bCs/>
        </w:rPr>
        <w:t>was on the agenda of this meeting</w:t>
      </w:r>
      <w:r w:rsidRPr="00687DC7">
        <w:rPr>
          <w:rFonts w:ascii="Trebuchet MS" w:hAnsi="Trebuchet MS" w:cs="Arial"/>
          <w:bCs/>
        </w:rPr>
        <w:t xml:space="preserve">  </w:t>
      </w:r>
    </w:p>
    <w:p w14:paraId="74920109" w14:textId="77777777" w:rsidR="0029015B" w:rsidRDefault="00687DC7" w:rsidP="0029015B">
      <w:pPr>
        <w:spacing w:after="240"/>
        <w:ind w:left="360"/>
        <w:rPr>
          <w:rFonts w:ascii="Trebuchet MS" w:hAnsi="Trebuchet MS" w:cs="Arial"/>
          <w:bCs/>
        </w:rPr>
      </w:pPr>
      <w:r>
        <w:rPr>
          <w:rFonts w:ascii="Trebuchet MS" w:hAnsi="Trebuchet MS" w:cs="Arial"/>
          <w:bCs/>
        </w:rPr>
        <w:t xml:space="preserve">Mr Leather informed the Board that the annual staff satisfaction survey had been undertaken and the results were being compiled and reviewed and would be brought for consideration by the Board.  It was apparent from the survey that </w:t>
      </w:r>
      <w:r w:rsidR="0029015B">
        <w:rPr>
          <w:rFonts w:ascii="Trebuchet MS" w:hAnsi="Trebuchet MS" w:cs="Arial"/>
          <w:bCs/>
        </w:rPr>
        <w:t>during what had been a year of significant activity as well as difficult working circumstances there were concerns raised regarding work life balance and ongoing working arrangements.</w:t>
      </w:r>
    </w:p>
    <w:p w14:paraId="1A0BEE84" w14:textId="23C70D91" w:rsidR="00643D26" w:rsidRPr="0029015B" w:rsidRDefault="0029015B" w:rsidP="0029015B">
      <w:pPr>
        <w:spacing w:after="720"/>
        <w:ind w:left="360"/>
        <w:rPr>
          <w:rFonts w:ascii="Trebuchet MS" w:hAnsi="Trebuchet MS" w:cs="Arial"/>
          <w:color w:val="365F91" w:themeColor="accent1" w:themeShade="BF"/>
        </w:rPr>
      </w:pPr>
      <w:r w:rsidRPr="0029015B">
        <w:rPr>
          <w:rFonts w:ascii="Trebuchet MS" w:hAnsi="Trebuchet MS" w:cs="Arial"/>
          <w:b/>
          <w:bCs/>
          <w:i/>
          <w:color w:val="365F91" w:themeColor="accent1" w:themeShade="BF"/>
        </w:rPr>
        <w:t>Action:</w:t>
      </w:r>
      <w:r w:rsidRPr="0029015B">
        <w:rPr>
          <w:rFonts w:ascii="Trebuchet MS" w:hAnsi="Trebuchet MS" w:cs="Arial"/>
          <w:b/>
          <w:bCs/>
          <w:i/>
          <w:color w:val="365F91" w:themeColor="accent1" w:themeShade="BF"/>
        </w:rPr>
        <w:tab/>
        <w:t xml:space="preserve">Mr Leather to present the findings of the annual staff satisfaction survey to the Board. </w:t>
      </w:r>
      <w:r w:rsidR="00687DC7" w:rsidRPr="0029015B">
        <w:rPr>
          <w:rFonts w:ascii="Trebuchet MS" w:hAnsi="Trebuchet MS" w:cs="Arial"/>
          <w:b/>
          <w:bCs/>
          <w:i/>
          <w:color w:val="365F91" w:themeColor="accent1" w:themeShade="BF"/>
        </w:rPr>
        <w:t xml:space="preserve"> </w:t>
      </w:r>
      <w:r w:rsidR="00CF2EC9" w:rsidRPr="0029015B">
        <w:rPr>
          <w:rFonts w:ascii="Trebuchet MS" w:hAnsi="Trebuchet MS" w:cs="Arial"/>
          <w:b/>
          <w:bCs/>
          <w:i/>
          <w:color w:val="365F91" w:themeColor="accent1" w:themeShade="BF"/>
        </w:rPr>
        <w:t xml:space="preserve"> </w:t>
      </w:r>
    </w:p>
    <w:p w14:paraId="5B013235" w14:textId="0FB1CDE8" w:rsidR="0029015B" w:rsidRPr="0029015B" w:rsidRDefault="0029015B" w:rsidP="00BB73A3">
      <w:pPr>
        <w:pStyle w:val="ListParagraph"/>
        <w:numPr>
          <w:ilvl w:val="0"/>
          <w:numId w:val="20"/>
        </w:numPr>
        <w:spacing w:after="120" w:line="240" w:lineRule="auto"/>
        <w:jc w:val="both"/>
        <w:rPr>
          <w:rFonts w:ascii="Trebuchet MS" w:hAnsi="Trebuchet MS"/>
          <w:b/>
          <w:i/>
          <w:sz w:val="28"/>
          <w:szCs w:val="28"/>
        </w:rPr>
      </w:pPr>
      <w:r w:rsidRPr="0029015B">
        <w:rPr>
          <w:rFonts w:ascii="Trebuchet MS" w:hAnsi="Trebuchet MS"/>
          <w:b/>
          <w:sz w:val="28"/>
          <w:szCs w:val="28"/>
        </w:rPr>
        <w:lastRenderedPageBreak/>
        <w:t xml:space="preserve">Board briefing on partner Strategic developments </w:t>
      </w:r>
    </w:p>
    <w:p w14:paraId="04DB0997" w14:textId="213A582D" w:rsidR="00BB73A3" w:rsidRDefault="00BB73A3" w:rsidP="00306E5E">
      <w:pPr>
        <w:spacing w:after="120"/>
        <w:ind w:left="720"/>
        <w:rPr>
          <w:rFonts w:ascii="Trebuchet MS" w:hAnsi="Trebuchet MS" w:cs="Arial"/>
          <w:bCs/>
        </w:rPr>
      </w:pPr>
      <w:r>
        <w:rPr>
          <w:rFonts w:ascii="Trebuchet MS" w:hAnsi="Trebuchet MS" w:cs="Arial"/>
          <w:bCs/>
        </w:rPr>
        <w:t>Mr Leather introduced this agenda item explaining that it was about positioning and aligning the organisation with the Lancashire LEP Health and Inequalities and Economic Performance strategic objective and the Sport England Uniting the Movement strategy.</w:t>
      </w:r>
      <w:r w:rsidR="00306E5E">
        <w:rPr>
          <w:rFonts w:ascii="Trebuchet MS" w:hAnsi="Trebuchet MS" w:cs="Arial"/>
          <w:bCs/>
        </w:rPr>
        <w:t xml:space="preserve"> </w:t>
      </w:r>
    </w:p>
    <w:p w14:paraId="17E45B96" w14:textId="110CFF4C" w:rsidR="00306E5E" w:rsidRDefault="00BB73A3" w:rsidP="00306E5E">
      <w:pPr>
        <w:spacing w:after="120"/>
        <w:ind w:left="720"/>
        <w:rPr>
          <w:rFonts w:ascii="Trebuchet MS" w:hAnsi="Trebuchet MS" w:cs="Arial"/>
          <w:bCs/>
        </w:rPr>
      </w:pPr>
      <w:r>
        <w:rPr>
          <w:rFonts w:ascii="Trebuchet MS" w:hAnsi="Trebuchet MS" w:cs="Arial"/>
          <w:bCs/>
        </w:rPr>
        <w:t xml:space="preserve">The Board were reminded that Lancashire </w:t>
      </w:r>
      <w:r w:rsidR="000F2DB7">
        <w:rPr>
          <w:rFonts w:ascii="Trebuchet MS" w:hAnsi="Trebuchet MS" w:cs="Arial"/>
          <w:bCs/>
        </w:rPr>
        <w:t>faces</w:t>
      </w:r>
      <w:r>
        <w:rPr>
          <w:rFonts w:ascii="Trebuchet MS" w:hAnsi="Trebuchet MS" w:cs="Arial"/>
          <w:bCs/>
        </w:rPr>
        <w:t xml:space="preserve"> major issues regarding serious illness conditions higher than the national average and subsequently productivity and economic indicators were below the North West and national average.  It was increasingly recognised that physical activity and movement improves mental and physical health and improves economic capability.</w:t>
      </w:r>
      <w:r w:rsidR="00306E5E">
        <w:rPr>
          <w:rFonts w:ascii="Trebuchet MS" w:hAnsi="Trebuchet MS" w:cs="Arial"/>
          <w:bCs/>
        </w:rPr>
        <w:t xml:space="preserve"> The LEP commissioned Lancashire economic review and the LEP Health Sector Working Group all recognise that improving health will improve productivity and economic outcomes and Active Lancashire are significant partners on these groups.  </w:t>
      </w:r>
    </w:p>
    <w:p w14:paraId="5F37FCDE" w14:textId="5B66C4B0" w:rsidR="00306E5E" w:rsidRDefault="00BB73A3" w:rsidP="00306E5E">
      <w:pPr>
        <w:spacing w:after="120"/>
        <w:ind w:left="720"/>
        <w:rPr>
          <w:rFonts w:ascii="Trebuchet MS" w:hAnsi="Trebuchet MS" w:cs="Arial"/>
          <w:bCs/>
        </w:rPr>
      </w:pPr>
      <w:r w:rsidRPr="000F2DB7">
        <w:rPr>
          <w:rFonts w:ascii="Trebuchet MS" w:hAnsi="Trebuchet MS" w:cs="Arial"/>
          <w:b/>
          <w:bCs/>
        </w:rPr>
        <w:t>Justine Blomeley and Graham MacPherson from Sport England</w:t>
      </w:r>
      <w:r>
        <w:rPr>
          <w:rFonts w:ascii="Trebuchet MS" w:hAnsi="Trebuchet MS" w:cs="Arial"/>
          <w:bCs/>
        </w:rPr>
        <w:t xml:space="preserve"> were introduced and presented slides </w:t>
      </w:r>
      <w:r w:rsidR="00BE0FF6">
        <w:rPr>
          <w:rFonts w:ascii="Trebuchet MS" w:hAnsi="Trebuchet MS" w:cs="Arial"/>
          <w:bCs/>
        </w:rPr>
        <w:t>on</w:t>
      </w:r>
      <w:r>
        <w:rPr>
          <w:rFonts w:ascii="Trebuchet MS" w:hAnsi="Trebuchet MS" w:cs="Arial"/>
          <w:bCs/>
        </w:rPr>
        <w:t xml:space="preserve"> the Uniting the Movement strategy from Sport England. </w:t>
      </w:r>
    </w:p>
    <w:p w14:paraId="3B5A8074" w14:textId="30421BB5" w:rsidR="00306E5E" w:rsidRDefault="009E51C2" w:rsidP="00BE0FF6">
      <w:pPr>
        <w:spacing w:after="120"/>
        <w:ind w:left="720"/>
        <w:rPr>
          <w:rFonts w:ascii="Trebuchet MS" w:hAnsi="Trebuchet MS" w:cs="Arial"/>
          <w:bCs/>
        </w:rPr>
      </w:pPr>
      <w:r>
        <w:rPr>
          <w:rFonts w:ascii="Trebuchet MS" w:hAnsi="Trebuchet MS" w:cs="Arial"/>
          <w:bCs/>
        </w:rPr>
        <w:t>Ms Blomeley</w:t>
      </w:r>
      <w:r w:rsidR="00306E5E">
        <w:rPr>
          <w:rFonts w:ascii="Trebuchet MS" w:hAnsi="Trebuchet MS" w:cs="Arial"/>
          <w:bCs/>
        </w:rPr>
        <w:t xml:space="preserve"> highlighted that this strategy was not just about Sport England but about uniting the wider network including Active Partnerships to collaboratively work together over a 10-year period.  The strategy was described as being underpinned by the entire sector collectively living the values and being inclusive, collaborative, ambitious and innovative. </w:t>
      </w:r>
    </w:p>
    <w:p w14:paraId="5E608DA9" w14:textId="15EBD733" w:rsidR="00BE0FF6" w:rsidRDefault="00BE0FF6" w:rsidP="00BE0FF6">
      <w:pPr>
        <w:spacing w:after="120"/>
        <w:ind w:left="720"/>
        <w:rPr>
          <w:rFonts w:ascii="Trebuchet MS" w:hAnsi="Trebuchet MS" w:cs="Arial"/>
          <w:bCs/>
        </w:rPr>
      </w:pPr>
      <w:r>
        <w:rPr>
          <w:rFonts w:ascii="Trebuchet MS" w:hAnsi="Trebuchet MS" w:cs="Arial"/>
          <w:bCs/>
        </w:rPr>
        <w:t>Sport England want to focus resources and time on being advocates for movement, sport and physical activity and to join forces to tackle some recognised big issues and be catalysts for change.</w:t>
      </w:r>
    </w:p>
    <w:p w14:paraId="374E56D1" w14:textId="15E23A32" w:rsidR="009E51C2" w:rsidRDefault="00BE0FF6" w:rsidP="009E51C2">
      <w:pPr>
        <w:spacing w:after="120"/>
        <w:ind w:left="720"/>
        <w:rPr>
          <w:rFonts w:ascii="Trebuchet MS" w:hAnsi="Trebuchet MS" w:cs="Arial"/>
          <w:bCs/>
        </w:rPr>
      </w:pPr>
      <w:r>
        <w:rPr>
          <w:rFonts w:ascii="Trebuchet MS" w:hAnsi="Trebuchet MS" w:cs="Arial"/>
          <w:bCs/>
        </w:rPr>
        <w:t xml:space="preserve">The big issues were presented and explained including the recovery and reinvention of the sector after COVID, connecting communities, creating positive experiences for Children and Young People, connecting with the Health &amp; Wellbeing agenda and creating active environments.  Addressing inclusivity was featured throughout these big issues </w:t>
      </w:r>
      <w:r w:rsidR="009E51C2">
        <w:rPr>
          <w:rFonts w:ascii="Trebuchet MS" w:hAnsi="Trebuchet MS" w:cs="Arial"/>
          <w:bCs/>
        </w:rPr>
        <w:t>and collaboration and working with the Local Delivery Pilot in East Lancashire was emphasised as well as engagement with listening to local need.</w:t>
      </w:r>
    </w:p>
    <w:p w14:paraId="5C870B9B" w14:textId="77777777" w:rsidR="009E51C2" w:rsidRDefault="009E51C2" w:rsidP="000F2DB7">
      <w:pPr>
        <w:spacing w:after="120"/>
        <w:ind w:left="720"/>
        <w:rPr>
          <w:rFonts w:ascii="Trebuchet MS" w:hAnsi="Trebuchet MS" w:cs="Arial"/>
          <w:bCs/>
        </w:rPr>
      </w:pPr>
      <w:r>
        <w:rPr>
          <w:rFonts w:ascii="Trebuchet MS" w:hAnsi="Trebuchet MS" w:cs="Arial"/>
          <w:bCs/>
        </w:rPr>
        <w:t>It was noted that this was a transition year and Sport England would be working with partners over coming months looking at effective investment models, realising the power of people and leadership, high quality data and learnings as well as good governance in order to implement the strategy and new funding from April 2022.</w:t>
      </w:r>
    </w:p>
    <w:p w14:paraId="54BAED81" w14:textId="77777777" w:rsidR="000F2DB7" w:rsidRDefault="009E51C2" w:rsidP="000F2DB7">
      <w:pPr>
        <w:spacing w:after="120"/>
        <w:ind w:left="720"/>
        <w:rPr>
          <w:rFonts w:ascii="Trebuchet MS" w:hAnsi="Trebuchet MS" w:cs="Arial"/>
          <w:bCs/>
        </w:rPr>
      </w:pPr>
      <w:r>
        <w:rPr>
          <w:rFonts w:ascii="Trebuchet MS" w:hAnsi="Trebuchet MS" w:cs="Arial"/>
          <w:bCs/>
        </w:rPr>
        <w:t>Mr MacPherson continued that the coming months would also be ensuring that the strategies of partners aligned with the Sport England strategy and ensuring that Sport England were seen as responsible investors but with a simpler standard based on relationships and trust</w:t>
      </w:r>
      <w:r w:rsidR="000F2DB7">
        <w:rPr>
          <w:rFonts w:ascii="Trebuchet MS" w:hAnsi="Trebuchet MS" w:cs="Arial"/>
          <w:bCs/>
        </w:rPr>
        <w:t>.</w:t>
      </w:r>
    </w:p>
    <w:p w14:paraId="13AB7601" w14:textId="197103A2" w:rsidR="00BE0FF6" w:rsidRDefault="000F2DB7" w:rsidP="0018604B">
      <w:pPr>
        <w:spacing w:after="120"/>
        <w:ind w:left="720"/>
        <w:rPr>
          <w:rFonts w:ascii="Trebuchet MS" w:hAnsi="Trebuchet MS" w:cs="Arial"/>
          <w:bCs/>
        </w:rPr>
      </w:pPr>
      <w:r>
        <w:rPr>
          <w:rFonts w:ascii="Trebuchet MS" w:hAnsi="Trebuchet MS" w:cs="Arial"/>
          <w:bCs/>
        </w:rPr>
        <w:t xml:space="preserve">Ms Justine Blomeley and Mr Graham MacPherson were thanked for their time and the presentation. </w:t>
      </w:r>
      <w:r w:rsidR="009E51C2">
        <w:rPr>
          <w:rFonts w:ascii="Trebuchet MS" w:hAnsi="Trebuchet MS" w:cs="Arial"/>
          <w:bCs/>
        </w:rPr>
        <w:t xml:space="preserve">  </w:t>
      </w:r>
      <w:r w:rsidR="00BE0FF6">
        <w:rPr>
          <w:rFonts w:ascii="Trebuchet MS" w:hAnsi="Trebuchet MS" w:cs="Arial"/>
          <w:bCs/>
        </w:rPr>
        <w:t xml:space="preserve"> </w:t>
      </w:r>
    </w:p>
    <w:p w14:paraId="4974B513" w14:textId="77777777" w:rsidR="000F2DB7" w:rsidRDefault="000F2DB7" w:rsidP="0018604B">
      <w:pPr>
        <w:spacing w:after="120"/>
        <w:ind w:left="720"/>
        <w:rPr>
          <w:rFonts w:ascii="Trebuchet MS" w:hAnsi="Trebuchet MS" w:cs="Arial"/>
          <w:bCs/>
        </w:rPr>
      </w:pPr>
      <w:r w:rsidRPr="000F2DB7">
        <w:rPr>
          <w:rFonts w:ascii="Trebuchet MS" w:hAnsi="Trebuchet MS" w:cs="Arial"/>
          <w:b/>
          <w:bCs/>
        </w:rPr>
        <w:t>Mr Howerd Booth from the LEP Health Sector working group</w:t>
      </w:r>
      <w:r>
        <w:rPr>
          <w:rFonts w:ascii="Trebuchet MS" w:hAnsi="Trebuchet MS" w:cs="Arial"/>
          <w:bCs/>
        </w:rPr>
        <w:t xml:space="preserve"> </w:t>
      </w:r>
      <w:r w:rsidRPr="00951AE3">
        <w:rPr>
          <w:rFonts w:ascii="Trebuchet MS" w:hAnsi="Trebuchet MS" w:cs="Arial"/>
          <w:bCs/>
        </w:rPr>
        <w:t>was introduced and he presented to the Board explaining that the group had a remit to look at how to</w:t>
      </w:r>
      <w:r>
        <w:rPr>
          <w:rFonts w:ascii="Trebuchet MS" w:hAnsi="Trebuchet MS" w:cs="Arial"/>
          <w:bCs/>
        </w:rPr>
        <w:t xml:space="preserve"> </w:t>
      </w:r>
      <w:r>
        <w:rPr>
          <w:rFonts w:ascii="Trebuchet MS" w:hAnsi="Trebuchet MS" w:cs="Arial"/>
          <w:bCs/>
        </w:rPr>
        <w:lastRenderedPageBreak/>
        <w:t xml:space="preserve">address the economic productivity and poor health indicators of Lancashire which were currently the worst in the country.  </w:t>
      </w:r>
    </w:p>
    <w:p w14:paraId="6BEF64B7" w14:textId="4C17C8F8" w:rsidR="00BE0FF6" w:rsidRPr="000F2DB7" w:rsidRDefault="000F2DB7" w:rsidP="0018604B">
      <w:pPr>
        <w:spacing w:after="120"/>
        <w:ind w:left="720"/>
        <w:rPr>
          <w:rFonts w:ascii="Trebuchet MS" w:hAnsi="Trebuchet MS" w:cs="Arial"/>
          <w:bCs/>
        </w:rPr>
      </w:pPr>
      <w:r w:rsidRPr="000F2DB7">
        <w:rPr>
          <w:rFonts w:ascii="Trebuchet MS" w:hAnsi="Trebuchet MS" w:cs="Arial"/>
          <w:bCs/>
        </w:rPr>
        <w:t xml:space="preserve">Mr Booth highlighted that ‘Health’ is a new priority for the Lancashire LEP.  In addition ‘brain drain’ of the Counties most talented students and professionals was also a key issue. </w:t>
      </w:r>
      <w:r>
        <w:rPr>
          <w:rFonts w:ascii="Trebuchet MS" w:hAnsi="Trebuchet MS" w:cs="Arial"/>
          <w:bCs/>
        </w:rPr>
        <w:t xml:space="preserve">The Health sector working group were adopting a multi partner approach </w:t>
      </w:r>
      <w:r w:rsidR="0018604B">
        <w:rPr>
          <w:rFonts w:ascii="Trebuchet MS" w:hAnsi="Trebuchet MS" w:cs="Arial"/>
          <w:bCs/>
        </w:rPr>
        <w:t xml:space="preserve">engaging with wider partners </w:t>
      </w:r>
      <w:r>
        <w:rPr>
          <w:rFonts w:ascii="Trebuchet MS" w:hAnsi="Trebuchet MS" w:cs="Arial"/>
          <w:bCs/>
        </w:rPr>
        <w:t xml:space="preserve">rather than just the Health professionals and identifying the key issues, challenges and also </w:t>
      </w:r>
      <w:r w:rsidR="0018604B">
        <w:rPr>
          <w:rFonts w:ascii="Trebuchet MS" w:hAnsi="Trebuchet MS" w:cs="Arial"/>
          <w:bCs/>
        </w:rPr>
        <w:t xml:space="preserve">business </w:t>
      </w:r>
      <w:r>
        <w:rPr>
          <w:rFonts w:ascii="Trebuchet MS" w:hAnsi="Trebuchet MS" w:cs="Arial"/>
          <w:bCs/>
        </w:rPr>
        <w:t xml:space="preserve">opportunities </w:t>
      </w:r>
      <w:r w:rsidR="0018604B">
        <w:rPr>
          <w:rFonts w:ascii="Trebuchet MS" w:hAnsi="Trebuchet MS" w:cs="Arial"/>
          <w:bCs/>
        </w:rPr>
        <w:t xml:space="preserve">in order </w:t>
      </w:r>
      <w:r>
        <w:rPr>
          <w:rFonts w:ascii="Trebuchet MS" w:hAnsi="Trebuchet MS" w:cs="Arial"/>
          <w:bCs/>
        </w:rPr>
        <w:t xml:space="preserve">to create </w:t>
      </w:r>
      <w:r w:rsidR="0018604B">
        <w:rPr>
          <w:rFonts w:ascii="Trebuchet MS" w:hAnsi="Trebuchet MS" w:cs="Arial"/>
          <w:bCs/>
        </w:rPr>
        <w:t>draft short, medium and long term priorities.  Mr Leather was seen as a key part of the working group and Business Health Matters as a project was identified within the medium term priorities.</w:t>
      </w:r>
      <w:r>
        <w:rPr>
          <w:rFonts w:ascii="Trebuchet MS" w:hAnsi="Trebuchet MS" w:cs="Arial"/>
          <w:bCs/>
        </w:rPr>
        <w:t xml:space="preserve"> </w:t>
      </w:r>
      <w:r w:rsidRPr="000F2DB7">
        <w:rPr>
          <w:rFonts w:ascii="Trebuchet MS" w:hAnsi="Trebuchet MS" w:cs="Arial"/>
          <w:bCs/>
        </w:rPr>
        <w:t xml:space="preserve">    </w:t>
      </w:r>
    </w:p>
    <w:p w14:paraId="50119512" w14:textId="77777777" w:rsidR="0018604B" w:rsidRDefault="0018604B" w:rsidP="00457F45">
      <w:pPr>
        <w:spacing w:after="240"/>
        <w:ind w:left="720"/>
        <w:rPr>
          <w:rFonts w:ascii="Trebuchet MS" w:hAnsi="Trebuchet MS" w:cs="Arial"/>
          <w:bCs/>
        </w:rPr>
      </w:pPr>
      <w:r>
        <w:rPr>
          <w:rFonts w:ascii="Trebuchet MS" w:hAnsi="Trebuchet MS" w:cs="Arial"/>
          <w:bCs/>
        </w:rPr>
        <w:t>Mr Booth was thanked for his presentation.</w:t>
      </w:r>
    </w:p>
    <w:p w14:paraId="03DB5A11" w14:textId="05FBCF92" w:rsidR="0018604B" w:rsidRDefault="0018604B" w:rsidP="0018604B">
      <w:pPr>
        <w:spacing w:after="120"/>
        <w:ind w:left="720"/>
        <w:rPr>
          <w:rFonts w:ascii="Trebuchet MS" w:hAnsi="Trebuchet MS" w:cs="Arial"/>
          <w:bCs/>
        </w:rPr>
      </w:pPr>
      <w:r>
        <w:rPr>
          <w:rFonts w:ascii="Trebuchet MS" w:hAnsi="Trebuchet MS" w:cs="Arial"/>
          <w:bCs/>
        </w:rPr>
        <w:t>Mr Leather emphasised the Lancashire LEP buy in to health and wellbeing.  The LEP had commissioned the greater Lancashire plan and health and wellbeing was a significant theme in that plan to support economic improvement and prosperity.</w:t>
      </w:r>
    </w:p>
    <w:p w14:paraId="32282411" w14:textId="2C59A363" w:rsidR="00FC7138" w:rsidRPr="007F1B11" w:rsidRDefault="0018604B" w:rsidP="00C1701F">
      <w:pPr>
        <w:spacing w:after="120"/>
        <w:ind w:left="720"/>
        <w:rPr>
          <w:rFonts w:ascii="Trebuchet MS" w:hAnsi="Trebuchet MS" w:cs="Arial"/>
          <w:bCs/>
        </w:rPr>
      </w:pPr>
      <w:r>
        <w:rPr>
          <w:rFonts w:ascii="Trebuchet MS" w:hAnsi="Trebuchet MS" w:cs="Arial"/>
          <w:bCs/>
        </w:rPr>
        <w:t xml:space="preserve">In continuing Mr Leather reported that within the commissioned studies it was recognised that COVID had a greater impact in Lancashire than elsewhere because of health and inequality and that health education, skills, poverty and deprivation and expectations of its young people are key issues to be addressed by the LEP.    </w:t>
      </w:r>
      <w:r w:rsidR="00306E5E">
        <w:rPr>
          <w:rFonts w:ascii="Trebuchet MS" w:hAnsi="Trebuchet MS" w:cs="Arial"/>
          <w:bCs/>
        </w:rPr>
        <w:t xml:space="preserve"> </w:t>
      </w:r>
      <w:r w:rsidR="00BB73A3">
        <w:rPr>
          <w:rFonts w:ascii="Trebuchet MS" w:hAnsi="Trebuchet MS" w:cs="Arial"/>
          <w:bCs/>
        </w:rPr>
        <w:t xml:space="preserve">   </w:t>
      </w:r>
    </w:p>
    <w:p w14:paraId="19D3BD00" w14:textId="1FC53EAB" w:rsidR="0018604B" w:rsidRDefault="00C1701F" w:rsidP="00457F45">
      <w:pPr>
        <w:spacing w:after="120"/>
        <w:ind w:left="720"/>
        <w:rPr>
          <w:rFonts w:ascii="Trebuchet MS" w:hAnsi="Trebuchet MS" w:cs="Arial"/>
          <w:bCs/>
        </w:rPr>
      </w:pPr>
      <w:r>
        <w:rPr>
          <w:rFonts w:ascii="Trebuchet MS" w:hAnsi="Trebuchet MS" w:cs="Arial"/>
          <w:bCs/>
        </w:rPr>
        <w:t>Mr Leather highlighted the various Active Lancashire projects that were supporting the Health and Wellbeing agenda and helped put the strategy into context.</w:t>
      </w:r>
    </w:p>
    <w:p w14:paraId="6D01E37C" w14:textId="62904C7C" w:rsidR="00C1701F" w:rsidRDefault="00C1701F" w:rsidP="00C1701F">
      <w:pPr>
        <w:spacing w:after="360"/>
        <w:ind w:left="720"/>
        <w:rPr>
          <w:rFonts w:ascii="Trebuchet MS" w:hAnsi="Trebuchet MS" w:cs="Arial"/>
          <w:bCs/>
        </w:rPr>
      </w:pPr>
      <w:r>
        <w:rPr>
          <w:rFonts w:ascii="Trebuchet MS" w:hAnsi="Trebuchet MS" w:cs="Arial"/>
          <w:bCs/>
        </w:rPr>
        <w:t>It was noted that the links to the presentations were on the agenda.</w:t>
      </w:r>
    </w:p>
    <w:p w14:paraId="2C8E1AB9" w14:textId="4C9B5609" w:rsidR="00E81895" w:rsidRPr="007A1829" w:rsidRDefault="00C1701F" w:rsidP="007A1829">
      <w:pPr>
        <w:pStyle w:val="ListParagraph"/>
        <w:numPr>
          <w:ilvl w:val="0"/>
          <w:numId w:val="20"/>
        </w:numPr>
        <w:spacing w:after="120"/>
        <w:rPr>
          <w:rFonts w:ascii="Trebuchet MS" w:hAnsi="Trebuchet MS" w:cs="Arial"/>
          <w:bCs/>
          <w:sz w:val="28"/>
          <w:szCs w:val="28"/>
        </w:rPr>
      </w:pPr>
      <w:bookmarkStart w:id="1" w:name="_Hlk57759791"/>
      <w:r>
        <w:rPr>
          <w:rFonts w:ascii="Trebuchet MS" w:hAnsi="Trebuchet MS" w:cs="Arial"/>
          <w:b/>
          <w:sz w:val="28"/>
          <w:szCs w:val="28"/>
        </w:rPr>
        <w:t>Final Strategy and 5-Year Plan</w:t>
      </w:r>
    </w:p>
    <w:p w14:paraId="6EED9111" w14:textId="35832E35" w:rsidR="007A1829" w:rsidRDefault="007A1829" w:rsidP="007A1829">
      <w:pPr>
        <w:spacing w:after="120"/>
        <w:ind w:left="720"/>
        <w:rPr>
          <w:rFonts w:ascii="Trebuchet MS" w:hAnsi="Trebuchet MS" w:cs="Arial"/>
          <w:bCs/>
        </w:rPr>
      </w:pPr>
      <w:r w:rsidRPr="007A1829">
        <w:rPr>
          <w:rFonts w:ascii="Trebuchet MS" w:hAnsi="Trebuchet MS" w:cs="Arial"/>
          <w:bCs/>
        </w:rPr>
        <w:t>Mr Leather</w:t>
      </w:r>
      <w:r>
        <w:rPr>
          <w:rFonts w:ascii="Trebuchet MS" w:hAnsi="Trebuchet MS" w:cs="Arial"/>
          <w:bCs/>
        </w:rPr>
        <w:t xml:space="preserve"> </w:t>
      </w:r>
      <w:r w:rsidR="00F01BB5">
        <w:rPr>
          <w:rFonts w:ascii="Trebuchet MS" w:hAnsi="Trebuchet MS" w:cs="Arial"/>
          <w:bCs/>
        </w:rPr>
        <w:t xml:space="preserve">introduced the </w:t>
      </w:r>
      <w:r w:rsidR="00E7128C">
        <w:rPr>
          <w:rFonts w:ascii="Trebuchet MS" w:hAnsi="Trebuchet MS" w:cs="Arial"/>
          <w:bCs/>
        </w:rPr>
        <w:t xml:space="preserve">Active Lancashire ’10 years of movement’ </w:t>
      </w:r>
      <w:r w:rsidR="00F01BB5">
        <w:rPr>
          <w:rFonts w:ascii="Trebuchet MS" w:hAnsi="Trebuchet MS" w:cs="Arial"/>
          <w:bCs/>
        </w:rPr>
        <w:t xml:space="preserve">Strategy presentation as issued with the agenda. </w:t>
      </w:r>
    </w:p>
    <w:p w14:paraId="291DE82E" w14:textId="7547511A" w:rsidR="00F01BB5" w:rsidRDefault="00F01BB5" w:rsidP="007A1829">
      <w:pPr>
        <w:spacing w:after="120"/>
        <w:ind w:left="720"/>
        <w:rPr>
          <w:rFonts w:ascii="Trebuchet MS" w:hAnsi="Trebuchet MS" w:cs="Arial"/>
          <w:bCs/>
        </w:rPr>
      </w:pPr>
      <w:r>
        <w:rPr>
          <w:rFonts w:ascii="Trebuchet MS" w:hAnsi="Trebuchet MS" w:cs="Arial"/>
          <w:bCs/>
        </w:rPr>
        <w:t xml:space="preserve">It was explained that the strategy had strong links to the LEP Greater Lancashire Plan as well as </w:t>
      </w:r>
      <w:r w:rsidR="00E7128C">
        <w:rPr>
          <w:rFonts w:ascii="Trebuchet MS" w:hAnsi="Trebuchet MS" w:cs="Arial"/>
          <w:bCs/>
        </w:rPr>
        <w:t xml:space="preserve">the </w:t>
      </w:r>
      <w:r>
        <w:rPr>
          <w:rFonts w:ascii="Trebuchet MS" w:hAnsi="Trebuchet MS" w:cs="Arial"/>
          <w:bCs/>
        </w:rPr>
        <w:t>Sport England</w:t>
      </w:r>
      <w:r w:rsidR="00E7128C">
        <w:rPr>
          <w:rFonts w:ascii="Trebuchet MS" w:hAnsi="Trebuchet MS" w:cs="Arial"/>
          <w:bCs/>
        </w:rPr>
        <w:t xml:space="preserve"> strategy</w:t>
      </w:r>
      <w:r>
        <w:rPr>
          <w:rFonts w:ascii="Trebuchet MS" w:hAnsi="Trebuchet MS" w:cs="Arial"/>
          <w:bCs/>
        </w:rPr>
        <w:t>.</w:t>
      </w:r>
    </w:p>
    <w:p w14:paraId="79933EEC" w14:textId="664AD942" w:rsidR="00F01BB5" w:rsidRDefault="00F01BB5" w:rsidP="007A1829">
      <w:pPr>
        <w:spacing w:after="120"/>
        <w:ind w:left="720"/>
        <w:rPr>
          <w:rFonts w:ascii="Trebuchet MS" w:hAnsi="Trebuchet MS" w:cs="Arial"/>
          <w:bCs/>
        </w:rPr>
      </w:pPr>
      <w:r>
        <w:rPr>
          <w:rFonts w:ascii="Trebuchet MS" w:hAnsi="Trebuchet MS" w:cs="Arial"/>
          <w:bCs/>
        </w:rPr>
        <w:t>The Vision, Mission and Objectives within the strategy were explained with the overall aim of helping people enjoy active and healthy lives.  The presentation continued by explaining how the objectives summarised in enabling individuals, empowering communities and encouraging a whole system approach which was clarified in more detail.  How this is all intended to happen was presented and explained in detail and involved collaboration with partners, using places spaces and opportunities, development of the workforce and fitness of the organisation to achieve its purpose and a focus on equality, diversity and inclusion.</w:t>
      </w:r>
    </w:p>
    <w:p w14:paraId="607DB56E" w14:textId="38CD7F67" w:rsidR="00F01BB5" w:rsidRDefault="00F01BB5" w:rsidP="007A1829">
      <w:pPr>
        <w:spacing w:after="120"/>
        <w:ind w:left="720"/>
        <w:rPr>
          <w:rFonts w:ascii="Trebuchet MS" w:hAnsi="Trebuchet MS" w:cs="Arial"/>
          <w:bCs/>
        </w:rPr>
      </w:pPr>
      <w:r>
        <w:rPr>
          <w:rFonts w:ascii="Trebuchet MS" w:hAnsi="Trebuchet MS" w:cs="Arial"/>
          <w:bCs/>
        </w:rPr>
        <w:t>Mr Leather continued by highlighting the 5-year financial plan which had been considered in detail at the Audit and Finance Committee meeting.  Mrs Andrea Smith noted the Public Health income and advised Mr Leather to discuss further with Mrs Clare Platt from Lancashire County Council Public Health team.</w:t>
      </w:r>
    </w:p>
    <w:p w14:paraId="3E9D563A" w14:textId="10965A71" w:rsidR="00E7128C" w:rsidRPr="00E7128C" w:rsidRDefault="00E7128C" w:rsidP="007A1829">
      <w:pPr>
        <w:spacing w:after="120"/>
        <w:ind w:left="720"/>
        <w:rPr>
          <w:rFonts w:ascii="Trebuchet MS" w:hAnsi="Trebuchet MS" w:cs="Arial"/>
          <w:b/>
          <w:bCs/>
          <w:i/>
        </w:rPr>
      </w:pPr>
      <w:r w:rsidRPr="00E7128C">
        <w:rPr>
          <w:rFonts w:ascii="Trebuchet MS" w:hAnsi="Trebuchet MS" w:cs="Arial"/>
          <w:b/>
          <w:bCs/>
          <w:i/>
        </w:rPr>
        <w:t>Mr H Booth, Ms J Blomeley and Mr G MacPherson all left the meeting at this point</w:t>
      </w:r>
      <w:r>
        <w:rPr>
          <w:rFonts w:ascii="Trebuchet MS" w:hAnsi="Trebuchet MS" w:cs="Arial"/>
          <w:b/>
          <w:bCs/>
          <w:i/>
        </w:rPr>
        <w:t>.</w:t>
      </w:r>
    </w:p>
    <w:p w14:paraId="33131929" w14:textId="77777777" w:rsidR="00E7128C" w:rsidRDefault="00E7128C" w:rsidP="005D06A4">
      <w:pPr>
        <w:spacing w:after="120"/>
        <w:ind w:left="720"/>
        <w:rPr>
          <w:rFonts w:ascii="Trebuchet MS" w:hAnsi="Trebuchet MS" w:cs="Arial"/>
          <w:bCs/>
        </w:rPr>
      </w:pPr>
    </w:p>
    <w:p w14:paraId="14734967" w14:textId="2288ED36" w:rsidR="00E7128C" w:rsidRDefault="00E7128C" w:rsidP="005D06A4">
      <w:pPr>
        <w:spacing w:after="120"/>
        <w:ind w:left="720"/>
        <w:rPr>
          <w:rFonts w:ascii="Trebuchet MS" w:hAnsi="Trebuchet MS" w:cs="Arial"/>
          <w:bCs/>
        </w:rPr>
      </w:pPr>
      <w:r>
        <w:rPr>
          <w:rFonts w:ascii="Trebuchet MS" w:hAnsi="Trebuchet MS" w:cs="Arial"/>
          <w:bCs/>
        </w:rPr>
        <w:t>Mrs R Lowry asked if there was a longer narrative and detail on the strategy as this was a headline strategy. Mr Leather confirmed there was and this was being finalised ready for communication to partners and the network.  It was also discussed how the impact would be measured through the IPR report which was also on the agenda.</w:t>
      </w:r>
    </w:p>
    <w:p w14:paraId="7A00FC71" w14:textId="53EEED4F" w:rsidR="00E7128C" w:rsidRDefault="00E7128C" w:rsidP="005D06A4">
      <w:pPr>
        <w:spacing w:after="120"/>
        <w:ind w:left="720"/>
        <w:rPr>
          <w:rFonts w:ascii="Trebuchet MS" w:hAnsi="Trebuchet MS" w:cs="Arial"/>
          <w:bCs/>
        </w:rPr>
      </w:pPr>
      <w:r>
        <w:rPr>
          <w:rFonts w:ascii="Trebuchet MS" w:hAnsi="Trebuchet MS" w:cs="Arial"/>
          <w:bCs/>
        </w:rPr>
        <w:t xml:space="preserve">Mr Cookson observed that during the presentation the word ‘Sport’ had not been mentioned and we needed to ensure that participation in sport and supporting the clubs that provided the physical activity opportunities was not lost. Mr Leather agreed and stated that it was reported that 1 in 3 leisure facilities were at risk of closure.   </w:t>
      </w:r>
    </w:p>
    <w:p w14:paraId="1012DFDF" w14:textId="0E6C4AA1" w:rsidR="00E7128C" w:rsidRDefault="00E7128C" w:rsidP="005D06A4">
      <w:pPr>
        <w:spacing w:after="120"/>
        <w:ind w:left="720"/>
        <w:rPr>
          <w:rFonts w:ascii="Trebuchet MS" w:hAnsi="Trebuchet MS" w:cs="Arial"/>
          <w:b/>
          <w:bCs/>
          <w:i/>
          <w:color w:val="365F91" w:themeColor="accent1" w:themeShade="BF"/>
        </w:rPr>
      </w:pPr>
      <w:r w:rsidRPr="00E7128C">
        <w:rPr>
          <w:rFonts w:ascii="Trebuchet MS" w:hAnsi="Trebuchet MS" w:cs="Arial"/>
          <w:b/>
          <w:bCs/>
          <w:i/>
          <w:color w:val="365F91" w:themeColor="accent1" w:themeShade="BF"/>
        </w:rPr>
        <w:t>Resolved: The Headline Strategy and the 5</w:t>
      </w:r>
      <w:r>
        <w:rPr>
          <w:rFonts w:ascii="Trebuchet MS" w:hAnsi="Trebuchet MS" w:cs="Arial"/>
          <w:b/>
          <w:bCs/>
          <w:i/>
          <w:color w:val="365F91" w:themeColor="accent1" w:themeShade="BF"/>
        </w:rPr>
        <w:t>-</w:t>
      </w:r>
      <w:r w:rsidRPr="00E7128C">
        <w:rPr>
          <w:rFonts w:ascii="Trebuchet MS" w:hAnsi="Trebuchet MS" w:cs="Arial"/>
          <w:b/>
          <w:bCs/>
          <w:i/>
          <w:color w:val="365F91" w:themeColor="accent1" w:themeShade="BF"/>
        </w:rPr>
        <w:t xml:space="preserve">year finance plan were noted by the Board </w:t>
      </w:r>
    </w:p>
    <w:p w14:paraId="6B77BFED" w14:textId="45AB90E8" w:rsidR="006C2008" w:rsidRPr="006C2008" w:rsidRDefault="006C2008" w:rsidP="006C2008">
      <w:pPr>
        <w:spacing w:after="120"/>
        <w:ind w:left="720"/>
        <w:rPr>
          <w:rFonts w:ascii="Trebuchet MS" w:hAnsi="Trebuchet MS" w:cs="Arial"/>
          <w:b/>
          <w:bCs/>
          <w:i/>
          <w:color w:val="365F91" w:themeColor="accent1" w:themeShade="BF"/>
        </w:rPr>
      </w:pPr>
      <w:r w:rsidRPr="006C2008">
        <w:rPr>
          <w:rFonts w:ascii="Trebuchet MS" w:hAnsi="Trebuchet MS" w:cs="Arial"/>
          <w:b/>
          <w:bCs/>
          <w:i/>
          <w:color w:val="365F91" w:themeColor="accent1" w:themeShade="BF"/>
        </w:rPr>
        <w:t xml:space="preserve">Action: </w:t>
      </w:r>
      <w:r w:rsidRPr="006C2008">
        <w:rPr>
          <w:rFonts w:ascii="Trebuchet MS" w:hAnsi="Trebuchet MS" w:cs="Arial"/>
          <w:b/>
          <w:bCs/>
          <w:i/>
          <w:color w:val="365F91" w:themeColor="accent1" w:themeShade="BF"/>
        </w:rPr>
        <w:t>Mr Leather to issue the longer narrative and detail on the strategy to directors before it is launched outside of the organisation</w:t>
      </w:r>
    </w:p>
    <w:p w14:paraId="37229E91" w14:textId="37B85BFC" w:rsidR="00093DF6" w:rsidRDefault="00E7128C" w:rsidP="00130192">
      <w:pPr>
        <w:pStyle w:val="ListParagraph"/>
        <w:numPr>
          <w:ilvl w:val="0"/>
          <w:numId w:val="20"/>
        </w:numPr>
        <w:spacing w:before="240" w:after="0"/>
        <w:rPr>
          <w:rFonts w:ascii="Trebuchet MS" w:hAnsi="Trebuchet MS" w:cs="Arial"/>
          <w:b/>
          <w:sz w:val="28"/>
          <w:szCs w:val="28"/>
        </w:rPr>
      </w:pPr>
      <w:r>
        <w:rPr>
          <w:rFonts w:ascii="Trebuchet MS" w:hAnsi="Trebuchet MS" w:cs="Arial"/>
          <w:b/>
          <w:sz w:val="28"/>
          <w:szCs w:val="28"/>
        </w:rPr>
        <w:t>Strategy Launch and Marketing Strategy</w:t>
      </w:r>
    </w:p>
    <w:p w14:paraId="5B4AA982" w14:textId="5AA1C920" w:rsidR="008334F3" w:rsidRDefault="008334F3" w:rsidP="00226B2A">
      <w:pPr>
        <w:spacing w:before="120" w:after="120"/>
        <w:ind w:left="720"/>
        <w:rPr>
          <w:rFonts w:ascii="Trebuchet MS" w:hAnsi="Trebuchet MS" w:cs="Arial"/>
        </w:rPr>
      </w:pPr>
      <w:r w:rsidRPr="008334F3">
        <w:rPr>
          <w:rFonts w:ascii="Trebuchet MS" w:hAnsi="Trebuchet MS" w:cs="Arial"/>
        </w:rPr>
        <w:t>M</w:t>
      </w:r>
      <w:r w:rsidR="00E7128C">
        <w:rPr>
          <w:rFonts w:ascii="Trebuchet MS" w:hAnsi="Trebuchet MS" w:cs="Arial"/>
        </w:rPr>
        <w:t xml:space="preserve">iss Gemma Avery (Active Lancashire Marketing Manager) was welcomed to the meeting and introduced as a new appointment </w:t>
      </w:r>
      <w:r w:rsidR="00C05AAA">
        <w:rPr>
          <w:rFonts w:ascii="Trebuchet MS" w:hAnsi="Trebuchet MS" w:cs="Arial"/>
        </w:rPr>
        <w:t>to the organisation and along with Mrs Sarah Walton were explaining the plans for the strategy launch and the marketing strategy</w:t>
      </w:r>
      <w:r w:rsidRPr="008334F3">
        <w:rPr>
          <w:rFonts w:ascii="Trebuchet MS" w:hAnsi="Trebuchet MS" w:cs="Arial"/>
        </w:rPr>
        <w:t>.</w:t>
      </w:r>
    </w:p>
    <w:p w14:paraId="0BADBA94" w14:textId="6291A8C0" w:rsidR="00C05AAA" w:rsidRDefault="00C05AAA" w:rsidP="00226B2A">
      <w:pPr>
        <w:spacing w:before="120" w:after="120"/>
        <w:ind w:left="720"/>
        <w:rPr>
          <w:rFonts w:ascii="Trebuchet MS" w:hAnsi="Trebuchet MS" w:cs="Arial"/>
        </w:rPr>
      </w:pPr>
      <w:r>
        <w:rPr>
          <w:rFonts w:ascii="Trebuchet MS" w:hAnsi="Trebuchet MS" w:cs="Arial"/>
        </w:rPr>
        <w:t>Miss Avery explained that initially there would be a soft launch before the end of June to encourage partners and internal Active Lancashire buy in to the strategy. This would be accompanied by animation on the strategy og the vision, objectives and values of Active Lancashire.</w:t>
      </w:r>
    </w:p>
    <w:p w14:paraId="62C8379D" w14:textId="77777777" w:rsidR="00C05AAA" w:rsidRDefault="00C05AAA" w:rsidP="00226B2A">
      <w:pPr>
        <w:spacing w:before="120" w:after="120"/>
        <w:ind w:left="720"/>
        <w:rPr>
          <w:rFonts w:ascii="Trebuchet MS" w:hAnsi="Trebuchet MS" w:cs="Arial"/>
        </w:rPr>
      </w:pPr>
      <w:r>
        <w:rPr>
          <w:rFonts w:ascii="Trebuchet MS" w:hAnsi="Trebuchet MS" w:cs="Arial"/>
        </w:rPr>
        <w:t>In August it was reported that there would be a ‘We are Lancashire’ full strategy launch running for a month and a focus on the values, function and arguments. A video would bring the strategy to life which was intended to be emotive and personal.  This would be followed by case studies and meet the team opportunities and then a re-share of the strategy later in the year.</w:t>
      </w:r>
    </w:p>
    <w:p w14:paraId="6BA3C9F0" w14:textId="77777777" w:rsidR="00C05AAA" w:rsidRDefault="00C05AAA" w:rsidP="00226B2A">
      <w:pPr>
        <w:spacing w:before="120" w:after="120"/>
        <w:ind w:left="720"/>
        <w:rPr>
          <w:rFonts w:ascii="Trebuchet MS" w:hAnsi="Trebuchet MS" w:cs="Arial"/>
        </w:rPr>
      </w:pPr>
      <w:r>
        <w:rPr>
          <w:rFonts w:ascii="Trebuchet MS" w:hAnsi="Trebuchet MS" w:cs="Arial"/>
        </w:rPr>
        <w:t>In early 2022 Miss Avery concluded that there was intended to be an Active Lancashire Partner Conference with partners, stakeholders and keynote speakers.</w:t>
      </w:r>
    </w:p>
    <w:p w14:paraId="27C37A18" w14:textId="77777777" w:rsidR="00C05AAA" w:rsidRDefault="00C05AAA" w:rsidP="00226B2A">
      <w:pPr>
        <w:spacing w:before="120" w:after="120"/>
        <w:ind w:left="720"/>
        <w:rPr>
          <w:rFonts w:ascii="Trebuchet MS" w:hAnsi="Trebuchet MS" w:cs="Arial"/>
        </w:rPr>
      </w:pPr>
      <w:r>
        <w:rPr>
          <w:rFonts w:ascii="Trebuchet MS" w:hAnsi="Trebuchet MS" w:cs="Arial"/>
        </w:rPr>
        <w:t>Mrs S Walton continued by highlighting that with the funding from Business Health Matters the marketing team had grown and was evolving from a Communications team to a Marketing team with Miss Gemma Avery as the Marketing lead.</w:t>
      </w:r>
    </w:p>
    <w:p w14:paraId="2F98213A" w14:textId="77777777" w:rsidR="00E91856" w:rsidRDefault="00C05AAA" w:rsidP="00226B2A">
      <w:pPr>
        <w:spacing w:before="120" w:after="120"/>
        <w:ind w:left="720"/>
        <w:rPr>
          <w:rFonts w:ascii="Trebuchet MS" w:hAnsi="Trebuchet MS" w:cs="Arial"/>
        </w:rPr>
      </w:pPr>
      <w:r>
        <w:rPr>
          <w:rFonts w:ascii="Trebuchet MS" w:hAnsi="Trebuchet MS" w:cs="Arial"/>
        </w:rPr>
        <w:t>It was explained that the organisation had a number of audiences including funders, partners and the public</w:t>
      </w:r>
      <w:r w:rsidR="00E91856">
        <w:rPr>
          <w:rFonts w:ascii="Trebuchet MS" w:hAnsi="Trebuchet MS" w:cs="Arial"/>
        </w:rPr>
        <w:t>.  Mrs Walton presented a number of slides discussing the stakeholder matrix, marketing channels, SWOT analysis of the organisation, headline messages to each audience and the desired outcomes. The presentation concluded with the one page Marketing strategy, priorities and KPI’s.</w:t>
      </w:r>
    </w:p>
    <w:p w14:paraId="1DAE0E71" w14:textId="77777777" w:rsidR="00E91856" w:rsidRPr="00E91856" w:rsidRDefault="00E91856" w:rsidP="00226B2A">
      <w:pPr>
        <w:spacing w:before="120" w:after="120"/>
        <w:ind w:left="720"/>
        <w:rPr>
          <w:rFonts w:ascii="Trebuchet MS" w:hAnsi="Trebuchet MS" w:cs="Arial"/>
          <w:b/>
          <w:i/>
          <w:color w:val="365F91" w:themeColor="accent1" w:themeShade="BF"/>
        </w:rPr>
      </w:pPr>
      <w:r w:rsidRPr="00E91856">
        <w:rPr>
          <w:rFonts w:ascii="Trebuchet MS" w:hAnsi="Trebuchet MS" w:cs="Arial"/>
          <w:b/>
          <w:i/>
          <w:color w:val="365F91" w:themeColor="accent1" w:themeShade="BF"/>
        </w:rPr>
        <w:t>Resolved: The Board note the Strategy launch plan and the Marketing strategy</w:t>
      </w:r>
    </w:p>
    <w:p w14:paraId="0903C617" w14:textId="6A7AAC69" w:rsidR="00C05AAA" w:rsidRPr="00E91856" w:rsidRDefault="00E91856" w:rsidP="00951AE3">
      <w:pPr>
        <w:spacing w:before="120" w:after="600"/>
        <w:ind w:left="720"/>
        <w:rPr>
          <w:rFonts w:ascii="Trebuchet MS" w:hAnsi="Trebuchet MS" w:cs="Arial"/>
          <w:b/>
          <w:i/>
        </w:rPr>
      </w:pPr>
      <w:r w:rsidRPr="00E91856">
        <w:rPr>
          <w:rFonts w:ascii="Trebuchet MS" w:hAnsi="Trebuchet MS" w:cs="Arial"/>
          <w:b/>
          <w:i/>
        </w:rPr>
        <w:t xml:space="preserve">Miss G Avery and Mrs S Walton left the meeting at this point. </w:t>
      </w:r>
      <w:r w:rsidR="00C05AAA" w:rsidRPr="00E91856">
        <w:rPr>
          <w:rFonts w:ascii="Trebuchet MS" w:hAnsi="Trebuchet MS" w:cs="Arial"/>
          <w:b/>
          <w:i/>
        </w:rPr>
        <w:t xml:space="preserve">        </w:t>
      </w:r>
    </w:p>
    <w:p w14:paraId="27BD3286" w14:textId="77777777" w:rsidR="00951AE3" w:rsidRDefault="00951AE3" w:rsidP="00951AE3">
      <w:pPr>
        <w:pStyle w:val="ListParagraph"/>
        <w:numPr>
          <w:ilvl w:val="0"/>
          <w:numId w:val="20"/>
        </w:numPr>
        <w:spacing w:after="120"/>
        <w:jc w:val="both"/>
        <w:rPr>
          <w:rFonts w:ascii="Trebuchet MS" w:hAnsi="Trebuchet MS" w:cs="Arial"/>
          <w:b/>
          <w:bCs/>
          <w:sz w:val="28"/>
          <w:szCs w:val="28"/>
        </w:rPr>
      </w:pPr>
      <w:r w:rsidRPr="00951AE3">
        <w:rPr>
          <w:rFonts w:ascii="Trebuchet MS" w:hAnsi="Trebuchet MS" w:cs="Arial"/>
          <w:b/>
          <w:bCs/>
          <w:sz w:val="28"/>
          <w:szCs w:val="28"/>
        </w:rPr>
        <w:lastRenderedPageBreak/>
        <w:t>Integrated Performance Report</w:t>
      </w:r>
    </w:p>
    <w:p w14:paraId="6697FD09" w14:textId="25F244FA" w:rsidR="00951AE3" w:rsidRDefault="00951AE3" w:rsidP="00951AE3">
      <w:pPr>
        <w:spacing w:after="120"/>
        <w:ind w:left="720"/>
        <w:jc w:val="both"/>
        <w:rPr>
          <w:rFonts w:ascii="Trebuchet MS" w:hAnsi="Trebuchet MS" w:cs="Arial"/>
          <w:bCs/>
        </w:rPr>
      </w:pPr>
      <w:r>
        <w:rPr>
          <w:rFonts w:ascii="Trebuchet MS" w:hAnsi="Trebuchet MS" w:cs="Arial"/>
          <w:bCs/>
        </w:rPr>
        <w:t>Mr Leather presented a draft integrated performance report as issued with the agenda and explained that this was to help focus the ongoing reporting to the Board with cross references to the risks in the risk register as well as performance linked to the strategy.</w:t>
      </w:r>
    </w:p>
    <w:p w14:paraId="762089F6" w14:textId="77777777" w:rsidR="00951AE3" w:rsidRDefault="00951AE3" w:rsidP="00951AE3">
      <w:pPr>
        <w:spacing w:after="120"/>
        <w:ind w:left="720"/>
        <w:jc w:val="both"/>
        <w:rPr>
          <w:rFonts w:ascii="Trebuchet MS" w:hAnsi="Trebuchet MS" w:cs="Arial"/>
          <w:bCs/>
        </w:rPr>
      </w:pPr>
      <w:r>
        <w:rPr>
          <w:rFonts w:ascii="Trebuchet MS" w:hAnsi="Trebuchet MS" w:cs="Arial"/>
          <w:bCs/>
        </w:rPr>
        <w:t>Mr Leather requested feedback from Board members.</w:t>
      </w:r>
    </w:p>
    <w:p w14:paraId="223B1015" w14:textId="5CED3949" w:rsidR="00951AE3" w:rsidRPr="00951AE3" w:rsidRDefault="00951AE3" w:rsidP="00951AE3">
      <w:pPr>
        <w:spacing w:after="120"/>
        <w:ind w:left="720"/>
        <w:jc w:val="both"/>
        <w:rPr>
          <w:rFonts w:ascii="Trebuchet MS" w:hAnsi="Trebuchet MS" w:cs="Arial"/>
          <w:b/>
          <w:bCs/>
          <w:i/>
          <w:color w:val="365F91" w:themeColor="accent1" w:themeShade="BF"/>
        </w:rPr>
      </w:pPr>
      <w:r w:rsidRPr="00951AE3">
        <w:rPr>
          <w:rFonts w:ascii="Trebuchet MS" w:hAnsi="Trebuchet MS" w:cs="Arial"/>
          <w:b/>
          <w:bCs/>
          <w:i/>
          <w:color w:val="365F91" w:themeColor="accent1" w:themeShade="BF"/>
        </w:rPr>
        <w:t xml:space="preserve">Resolved: The Board noted the IPR report format </w:t>
      </w:r>
    </w:p>
    <w:p w14:paraId="241FFD37" w14:textId="43DF6656" w:rsidR="00951AE3" w:rsidRPr="00951AE3" w:rsidRDefault="00951AE3" w:rsidP="00951AE3">
      <w:pPr>
        <w:spacing w:after="360"/>
        <w:ind w:left="720"/>
        <w:jc w:val="both"/>
        <w:rPr>
          <w:rFonts w:ascii="Trebuchet MS" w:hAnsi="Trebuchet MS" w:cs="Arial"/>
          <w:b/>
          <w:bCs/>
          <w:i/>
          <w:color w:val="365F91" w:themeColor="accent1" w:themeShade="BF"/>
          <w:sz w:val="28"/>
          <w:szCs w:val="28"/>
        </w:rPr>
      </w:pPr>
      <w:r w:rsidRPr="00951AE3">
        <w:rPr>
          <w:rFonts w:ascii="Trebuchet MS" w:hAnsi="Trebuchet MS" w:cs="Arial"/>
          <w:b/>
          <w:bCs/>
          <w:i/>
          <w:color w:val="365F91" w:themeColor="accent1" w:themeShade="BF"/>
        </w:rPr>
        <w:t xml:space="preserve">Action: Board Members to feed back to Mr Leather their </w:t>
      </w:r>
      <w:r>
        <w:rPr>
          <w:rFonts w:ascii="Trebuchet MS" w:hAnsi="Trebuchet MS" w:cs="Arial"/>
          <w:b/>
          <w:bCs/>
          <w:i/>
          <w:color w:val="365F91" w:themeColor="accent1" w:themeShade="BF"/>
        </w:rPr>
        <w:t>comments</w:t>
      </w:r>
      <w:r w:rsidRPr="00951AE3">
        <w:rPr>
          <w:rFonts w:ascii="Trebuchet MS" w:hAnsi="Trebuchet MS" w:cs="Arial"/>
          <w:b/>
          <w:bCs/>
          <w:i/>
          <w:color w:val="365F91" w:themeColor="accent1" w:themeShade="BF"/>
        </w:rPr>
        <w:t xml:space="preserve"> on the Integrated Performance report</w:t>
      </w:r>
      <w:r w:rsidR="00544AB0" w:rsidRPr="00951AE3">
        <w:rPr>
          <w:rFonts w:ascii="Trebuchet MS" w:hAnsi="Trebuchet MS" w:cs="Arial"/>
          <w:b/>
          <w:bCs/>
          <w:i/>
          <w:color w:val="365F91" w:themeColor="accent1" w:themeShade="BF"/>
          <w:sz w:val="28"/>
          <w:szCs w:val="28"/>
        </w:rPr>
        <w:tab/>
      </w:r>
    </w:p>
    <w:p w14:paraId="434AF2A6" w14:textId="1481C285" w:rsidR="00951AE3" w:rsidRPr="00951AE3" w:rsidRDefault="00951AE3" w:rsidP="00966EA6">
      <w:pPr>
        <w:pStyle w:val="ListParagraph"/>
        <w:numPr>
          <w:ilvl w:val="0"/>
          <w:numId w:val="20"/>
        </w:numPr>
        <w:spacing w:after="120"/>
        <w:jc w:val="both"/>
        <w:rPr>
          <w:rFonts w:ascii="Trebuchet MS" w:hAnsi="Trebuchet MS" w:cs="Arial"/>
          <w:b/>
          <w:bCs/>
          <w:sz w:val="28"/>
          <w:szCs w:val="28"/>
        </w:rPr>
      </w:pPr>
      <w:r w:rsidRPr="00951AE3">
        <w:rPr>
          <w:rFonts w:ascii="Trebuchet MS" w:hAnsi="Trebuchet MS" w:cs="Arial"/>
          <w:b/>
          <w:bCs/>
          <w:sz w:val="28"/>
          <w:szCs w:val="28"/>
        </w:rPr>
        <w:t>Key Activities</w:t>
      </w:r>
    </w:p>
    <w:p w14:paraId="51101D11" w14:textId="43F42C00" w:rsidR="00951AE3" w:rsidRDefault="00951AE3" w:rsidP="00951AE3">
      <w:pPr>
        <w:spacing w:after="120"/>
        <w:ind w:left="720"/>
        <w:jc w:val="both"/>
        <w:rPr>
          <w:rFonts w:ascii="Trebuchet MS" w:hAnsi="Trebuchet MS" w:cs="Arial"/>
          <w:bCs/>
        </w:rPr>
      </w:pPr>
      <w:r w:rsidRPr="00951AE3">
        <w:rPr>
          <w:rFonts w:ascii="Trebuchet MS" w:hAnsi="Trebuchet MS" w:cs="Arial"/>
          <w:bCs/>
        </w:rPr>
        <w:t>Mrs Beth Kay (Active Lancashire Operations Manager)</w:t>
      </w:r>
      <w:r>
        <w:rPr>
          <w:rFonts w:ascii="Trebuchet MS" w:hAnsi="Trebuchet MS" w:cs="Arial"/>
          <w:bCs/>
        </w:rPr>
        <w:t xml:space="preserve"> was welcomed to the meeting and presented the key activities report as issued with the agenda.</w:t>
      </w:r>
    </w:p>
    <w:p w14:paraId="488E7B5B" w14:textId="01031643" w:rsidR="001730C6" w:rsidRDefault="00951AE3" w:rsidP="00951AE3">
      <w:pPr>
        <w:spacing w:after="120"/>
        <w:ind w:left="720"/>
        <w:jc w:val="both"/>
        <w:rPr>
          <w:rFonts w:ascii="Trebuchet MS" w:hAnsi="Trebuchet MS" w:cs="Arial"/>
          <w:bCs/>
        </w:rPr>
      </w:pPr>
      <w:r>
        <w:rPr>
          <w:rFonts w:ascii="Trebuchet MS" w:hAnsi="Trebuchet MS" w:cs="Arial"/>
          <w:bCs/>
        </w:rPr>
        <w:t xml:space="preserve">Mrs Kay explained the new format </w:t>
      </w:r>
      <w:r w:rsidR="001730C6">
        <w:rPr>
          <w:rFonts w:ascii="Trebuchet MS" w:hAnsi="Trebuchet MS" w:cs="Arial"/>
          <w:bCs/>
        </w:rPr>
        <w:t xml:space="preserve">of the operations report which had been revamped and simplified </w:t>
      </w:r>
      <w:r>
        <w:rPr>
          <w:rFonts w:ascii="Trebuchet MS" w:hAnsi="Trebuchet MS" w:cs="Arial"/>
          <w:bCs/>
        </w:rPr>
        <w:t xml:space="preserve">and asked that Board members provide any feedback </w:t>
      </w:r>
      <w:r w:rsidR="001730C6">
        <w:rPr>
          <w:rFonts w:ascii="Trebuchet MS" w:hAnsi="Trebuchet MS" w:cs="Arial"/>
          <w:bCs/>
        </w:rPr>
        <w:t>on the format.</w:t>
      </w:r>
    </w:p>
    <w:p w14:paraId="384D38C9" w14:textId="77777777" w:rsidR="001730C6" w:rsidRDefault="001730C6" w:rsidP="00951AE3">
      <w:pPr>
        <w:spacing w:after="120"/>
        <w:ind w:left="720"/>
        <w:jc w:val="both"/>
        <w:rPr>
          <w:rFonts w:ascii="Trebuchet MS" w:hAnsi="Trebuchet MS" w:cs="Arial"/>
          <w:bCs/>
        </w:rPr>
      </w:pPr>
      <w:r>
        <w:rPr>
          <w:rFonts w:ascii="Trebuchet MS" w:hAnsi="Trebuchet MS" w:cs="Arial"/>
          <w:bCs/>
        </w:rPr>
        <w:t>Highlighted from the report by Mrs Kay was the Training Centre which was part of the ESIF 2.1 Business Health Matters project conditions.  This was recognised as more public facing and therefore liabilities to be recognised on the risk register.  Work was being undertaken with other training centres to mitigate risks.  There is an assessment date on the 29</w:t>
      </w:r>
      <w:r w:rsidRPr="001730C6">
        <w:rPr>
          <w:rFonts w:ascii="Trebuchet MS" w:hAnsi="Trebuchet MS" w:cs="Arial"/>
          <w:bCs/>
          <w:vertAlign w:val="superscript"/>
        </w:rPr>
        <w:t>th</w:t>
      </w:r>
      <w:r>
        <w:rPr>
          <w:rFonts w:ascii="Trebuchet MS" w:hAnsi="Trebuchet MS" w:cs="Arial"/>
          <w:bCs/>
        </w:rPr>
        <w:t xml:space="preserve"> June and assuming that is successful will allow the delivery of the Workplace Health qualifications.</w:t>
      </w:r>
    </w:p>
    <w:p w14:paraId="45157048" w14:textId="4AD7EB16" w:rsidR="00743205" w:rsidRDefault="00743205" w:rsidP="00951AE3">
      <w:pPr>
        <w:spacing w:after="120"/>
        <w:ind w:left="720"/>
        <w:jc w:val="both"/>
        <w:rPr>
          <w:rFonts w:ascii="Trebuchet MS" w:hAnsi="Trebuchet MS" w:cs="Arial"/>
          <w:bCs/>
        </w:rPr>
      </w:pPr>
      <w:r>
        <w:rPr>
          <w:rFonts w:ascii="Trebuchet MS" w:hAnsi="Trebuchet MS" w:cs="Arial"/>
          <w:bCs/>
        </w:rPr>
        <w:t>The CSI Young People Forward Homelessness project (funded through Sport England) was developing a number of volunteers and work was being engaged with Lancaster University Masters students to develop a dedicated platform to track and support volunteers.</w:t>
      </w:r>
    </w:p>
    <w:p w14:paraId="58628415" w14:textId="717B90A6" w:rsidR="00743205" w:rsidRDefault="00743205" w:rsidP="00951AE3">
      <w:pPr>
        <w:spacing w:after="120"/>
        <w:ind w:left="720"/>
        <w:jc w:val="both"/>
        <w:rPr>
          <w:rFonts w:ascii="Trebuchet MS" w:hAnsi="Trebuchet MS" w:cs="Arial"/>
          <w:bCs/>
        </w:rPr>
      </w:pPr>
      <w:r>
        <w:rPr>
          <w:rFonts w:ascii="Trebuchet MS" w:hAnsi="Trebuchet MS" w:cs="Arial"/>
          <w:bCs/>
        </w:rPr>
        <w:t xml:space="preserve">Working alongside Common Purpose with a focus on 18-25 year olds and BAME young people the youth leadership programme has developed an opportunity for up to 100 young people to work with various community groups. </w:t>
      </w:r>
    </w:p>
    <w:p w14:paraId="204753C6" w14:textId="77777777" w:rsidR="00743205" w:rsidRDefault="00743205" w:rsidP="00951AE3">
      <w:pPr>
        <w:spacing w:after="120"/>
        <w:ind w:left="720"/>
        <w:jc w:val="both"/>
        <w:rPr>
          <w:rFonts w:ascii="Trebuchet MS" w:hAnsi="Trebuchet MS" w:cs="Arial"/>
          <w:bCs/>
        </w:rPr>
      </w:pPr>
      <w:r>
        <w:rPr>
          <w:rFonts w:ascii="Trebuchet MS" w:hAnsi="Trebuchet MS" w:cs="Arial"/>
          <w:bCs/>
        </w:rPr>
        <w:t>Ms J Bell commented that she was pleased to see the collaboration with Common Purpose.</w:t>
      </w:r>
    </w:p>
    <w:p w14:paraId="18F15DFB" w14:textId="77777777" w:rsidR="00DF6DF3" w:rsidRDefault="00743205" w:rsidP="00951AE3">
      <w:pPr>
        <w:spacing w:after="120"/>
        <w:ind w:left="720"/>
        <w:jc w:val="both"/>
        <w:rPr>
          <w:rFonts w:ascii="Trebuchet MS" w:hAnsi="Trebuchet MS" w:cs="Arial"/>
          <w:bCs/>
        </w:rPr>
      </w:pPr>
      <w:r>
        <w:rPr>
          <w:rFonts w:ascii="Trebuchet MS" w:hAnsi="Trebuchet MS" w:cs="Arial"/>
          <w:bCs/>
        </w:rPr>
        <w:t>Mr Leather added that he wanted to minute the massive commitment and contribution of the staff team over recent months in not only continuing to successfully deliver projects and make an impact but also responding to a number of tight funding request deadlines resulting in ma</w:t>
      </w:r>
      <w:r w:rsidR="00DF6DF3">
        <w:rPr>
          <w:rFonts w:ascii="Trebuchet MS" w:hAnsi="Trebuchet MS" w:cs="Arial"/>
          <w:bCs/>
        </w:rPr>
        <w:t>n</w:t>
      </w:r>
      <w:r>
        <w:rPr>
          <w:rFonts w:ascii="Trebuchet MS" w:hAnsi="Trebuchet MS" w:cs="Arial"/>
          <w:bCs/>
        </w:rPr>
        <w:t xml:space="preserve">y of the team working above and beyond. </w:t>
      </w:r>
      <w:r w:rsidR="00DF6DF3">
        <w:rPr>
          <w:rFonts w:ascii="Trebuchet MS" w:hAnsi="Trebuchet MS" w:cs="Arial"/>
          <w:bCs/>
        </w:rPr>
        <w:t>However, with that commitment he was well aware that a number of the team needed a break.  Mr S Burnett echoed those comments from Mr Leather as he was working with various members of the team.</w:t>
      </w:r>
    </w:p>
    <w:p w14:paraId="47CD46AC" w14:textId="77777777" w:rsidR="00DF6DF3" w:rsidRPr="00DF6DF3" w:rsidRDefault="00DF6DF3" w:rsidP="00951AE3">
      <w:pPr>
        <w:spacing w:after="120"/>
        <w:ind w:left="720"/>
        <w:jc w:val="both"/>
        <w:rPr>
          <w:rFonts w:ascii="Trebuchet MS" w:hAnsi="Trebuchet MS" w:cs="Arial"/>
          <w:b/>
          <w:bCs/>
          <w:i/>
          <w:color w:val="365F91" w:themeColor="accent1" w:themeShade="BF"/>
        </w:rPr>
      </w:pPr>
      <w:r w:rsidRPr="00DF6DF3">
        <w:rPr>
          <w:rFonts w:ascii="Trebuchet MS" w:hAnsi="Trebuchet MS" w:cs="Arial"/>
          <w:b/>
          <w:bCs/>
          <w:i/>
          <w:color w:val="365F91" w:themeColor="accent1" w:themeShade="BF"/>
        </w:rPr>
        <w:t>Resolved: The Board noted the key activities operations report and noted Mr Leathers comments regarding the staff team.</w:t>
      </w:r>
    </w:p>
    <w:p w14:paraId="7D543060" w14:textId="3571681B" w:rsidR="00951AE3" w:rsidRPr="00951AE3" w:rsidRDefault="00DF6DF3" w:rsidP="00951AE3">
      <w:pPr>
        <w:spacing w:after="120"/>
        <w:ind w:left="720"/>
        <w:jc w:val="both"/>
        <w:rPr>
          <w:rFonts w:ascii="Trebuchet MS" w:hAnsi="Trebuchet MS" w:cs="Arial"/>
          <w:bCs/>
        </w:rPr>
      </w:pPr>
      <w:r w:rsidRPr="00DF6DF3">
        <w:rPr>
          <w:rFonts w:ascii="Trebuchet MS" w:hAnsi="Trebuchet MS" w:cs="Arial"/>
          <w:b/>
          <w:bCs/>
          <w:i/>
        </w:rPr>
        <w:t xml:space="preserve">Mrs Beth Kay left the meeting at this point  </w:t>
      </w:r>
      <w:r w:rsidR="00743205" w:rsidRPr="00DF6DF3">
        <w:rPr>
          <w:rFonts w:ascii="Trebuchet MS" w:hAnsi="Trebuchet MS" w:cs="Arial"/>
          <w:b/>
          <w:bCs/>
          <w:i/>
        </w:rPr>
        <w:t xml:space="preserve"> </w:t>
      </w:r>
      <w:r w:rsidR="001730C6">
        <w:rPr>
          <w:rFonts w:ascii="Trebuchet MS" w:hAnsi="Trebuchet MS" w:cs="Arial"/>
          <w:bCs/>
        </w:rPr>
        <w:t xml:space="preserve">  </w:t>
      </w:r>
    </w:p>
    <w:p w14:paraId="3632A15C" w14:textId="66576F05" w:rsidR="001C30EB" w:rsidRPr="00951AE3" w:rsidRDefault="00951AE3" w:rsidP="00966EA6">
      <w:pPr>
        <w:pStyle w:val="ListParagraph"/>
        <w:numPr>
          <w:ilvl w:val="0"/>
          <w:numId w:val="20"/>
        </w:numPr>
        <w:spacing w:after="120"/>
        <w:jc w:val="both"/>
        <w:rPr>
          <w:rFonts w:ascii="Trebuchet MS" w:hAnsi="Trebuchet MS" w:cs="Arial"/>
          <w:bCs/>
          <w:sz w:val="28"/>
          <w:szCs w:val="28"/>
        </w:rPr>
      </w:pPr>
      <w:r w:rsidRPr="00951AE3">
        <w:rPr>
          <w:rFonts w:ascii="Trebuchet MS" w:hAnsi="Trebuchet MS" w:cs="Arial"/>
          <w:b/>
          <w:bCs/>
          <w:sz w:val="28"/>
          <w:szCs w:val="28"/>
        </w:rPr>
        <w:lastRenderedPageBreak/>
        <w:t xml:space="preserve"> </w:t>
      </w:r>
      <w:r w:rsidR="00C823B7" w:rsidRPr="00951AE3">
        <w:rPr>
          <w:rFonts w:ascii="Trebuchet MS" w:hAnsi="Trebuchet MS" w:cs="Arial"/>
          <w:b/>
          <w:sz w:val="28"/>
          <w:szCs w:val="28"/>
        </w:rPr>
        <w:t>Minutes of the HR &amp; Remuneration Committee Meeting</w:t>
      </w:r>
    </w:p>
    <w:p w14:paraId="5EE5ABB4" w14:textId="56FF008F" w:rsidR="00C823B7" w:rsidRDefault="00C823B7" w:rsidP="00226B2A">
      <w:pPr>
        <w:spacing w:after="120"/>
        <w:ind w:left="720"/>
        <w:jc w:val="both"/>
        <w:rPr>
          <w:rFonts w:ascii="Trebuchet MS" w:hAnsi="Trebuchet MS" w:cs="Arial"/>
          <w:bCs/>
        </w:rPr>
      </w:pPr>
      <w:r>
        <w:rPr>
          <w:rFonts w:ascii="Trebuchet MS" w:hAnsi="Trebuchet MS" w:cs="Arial"/>
          <w:bCs/>
        </w:rPr>
        <w:t xml:space="preserve">Ms Julie Bell presented the minutes of the HR &amp; Remuneration Committee meeting held on the </w:t>
      </w:r>
      <w:r w:rsidR="00DF6DF3">
        <w:rPr>
          <w:rFonts w:ascii="Trebuchet MS" w:hAnsi="Trebuchet MS" w:cs="Arial"/>
          <w:bCs/>
        </w:rPr>
        <w:t>6</w:t>
      </w:r>
      <w:r w:rsidR="00DF6DF3" w:rsidRPr="00DF6DF3">
        <w:rPr>
          <w:rFonts w:ascii="Trebuchet MS" w:hAnsi="Trebuchet MS" w:cs="Arial"/>
          <w:bCs/>
          <w:vertAlign w:val="superscript"/>
        </w:rPr>
        <w:t>th</w:t>
      </w:r>
      <w:r w:rsidR="00DF6DF3">
        <w:rPr>
          <w:rFonts w:ascii="Trebuchet MS" w:hAnsi="Trebuchet MS" w:cs="Arial"/>
          <w:bCs/>
        </w:rPr>
        <w:t xml:space="preserve"> May 2021</w:t>
      </w:r>
      <w:r>
        <w:rPr>
          <w:rFonts w:ascii="Trebuchet MS" w:hAnsi="Trebuchet MS" w:cs="Arial"/>
          <w:bCs/>
        </w:rPr>
        <w:t>.</w:t>
      </w:r>
    </w:p>
    <w:p w14:paraId="0FC56397" w14:textId="7883D69E" w:rsidR="00DF6DF3" w:rsidRPr="00DF6DF3" w:rsidRDefault="00DF6DF3" w:rsidP="00DF6DF3">
      <w:pPr>
        <w:spacing w:after="120"/>
        <w:ind w:left="720"/>
        <w:jc w:val="both"/>
        <w:rPr>
          <w:rFonts w:ascii="Trebuchet MS" w:hAnsi="Trebuchet MS" w:cs="Arial"/>
          <w:bCs/>
        </w:rPr>
      </w:pPr>
      <w:r w:rsidRPr="00DF6DF3">
        <w:rPr>
          <w:rFonts w:ascii="Trebuchet MS" w:hAnsi="Trebuchet MS"/>
          <w:bCs/>
          <w:iCs/>
        </w:rPr>
        <w:t>One matter arising approved was a change of pay in lieu of notice in the contracts to be issued going forward to all new starter probationary periods; amended from 1 months paid notice to 1 week paid notice in line with market standards.</w:t>
      </w:r>
    </w:p>
    <w:p w14:paraId="62E24AD8" w14:textId="77777777" w:rsidR="00DF6DF3" w:rsidRDefault="00DF6DF3" w:rsidP="00226B2A">
      <w:pPr>
        <w:spacing w:after="240"/>
        <w:ind w:left="720"/>
        <w:jc w:val="both"/>
        <w:rPr>
          <w:rFonts w:ascii="Trebuchet MS" w:hAnsi="Trebuchet MS" w:cs="Arial"/>
          <w:bCs/>
        </w:rPr>
      </w:pPr>
      <w:r>
        <w:rPr>
          <w:rFonts w:ascii="Trebuchet MS" w:hAnsi="Trebuchet MS" w:cs="Arial"/>
          <w:bCs/>
        </w:rPr>
        <w:t xml:space="preserve">It was noted that the establishment of a Health and Wellbeing group within the staff team was seen as good practice by the Committee. </w:t>
      </w:r>
    </w:p>
    <w:p w14:paraId="337A30DC" w14:textId="09B8C89C" w:rsidR="00C823B7" w:rsidRPr="00C823B7" w:rsidRDefault="00C823B7" w:rsidP="00A118CF">
      <w:pPr>
        <w:spacing w:after="360"/>
        <w:ind w:left="720"/>
        <w:jc w:val="both"/>
        <w:rPr>
          <w:rFonts w:ascii="Trebuchet MS" w:hAnsi="Trebuchet MS" w:cs="Arial"/>
          <w:b/>
          <w:bCs/>
          <w:i/>
          <w:color w:val="548DD4" w:themeColor="text2" w:themeTint="99"/>
        </w:rPr>
      </w:pPr>
      <w:r w:rsidRPr="00C823B7">
        <w:rPr>
          <w:rFonts w:ascii="Trebuchet MS" w:hAnsi="Trebuchet MS" w:cs="Arial"/>
          <w:b/>
          <w:bCs/>
          <w:i/>
          <w:color w:val="548DD4" w:themeColor="text2" w:themeTint="99"/>
        </w:rPr>
        <w:t>Resolved</w:t>
      </w:r>
      <w:r w:rsidRPr="00C823B7">
        <w:rPr>
          <w:rFonts w:ascii="Trebuchet MS" w:hAnsi="Trebuchet MS" w:cs="Arial"/>
          <w:b/>
          <w:bCs/>
          <w:i/>
          <w:color w:val="548DD4" w:themeColor="text2" w:themeTint="99"/>
        </w:rPr>
        <w:tab/>
        <w:t>The Board received and noted the minutes</w:t>
      </w:r>
      <w:r w:rsidR="00E1759F">
        <w:rPr>
          <w:rFonts w:ascii="Trebuchet MS" w:hAnsi="Trebuchet MS" w:cs="Arial"/>
          <w:b/>
          <w:bCs/>
          <w:i/>
          <w:color w:val="548DD4" w:themeColor="text2" w:themeTint="99"/>
        </w:rPr>
        <w:t xml:space="preserve"> </w:t>
      </w:r>
    </w:p>
    <w:p w14:paraId="4C0F16F0" w14:textId="4344E08D" w:rsidR="00F6685E" w:rsidRPr="00283FEC" w:rsidRDefault="00283FEC" w:rsidP="00283FEC">
      <w:pPr>
        <w:pStyle w:val="ListParagraph"/>
        <w:numPr>
          <w:ilvl w:val="0"/>
          <w:numId w:val="20"/>
        </w:numPr>
        <w:spacing w:after="120"/>
        <w:ind w:left="-567" w:firstLine="720"/>
        <w:jc w:val="both"/>
        <w:rPr>
          <w:rFonts w:ascii="Trebuchet MS" w:hAnsi="Trebuchet MS" w:cs="Arial"/>
          <w:bCs/>
          <w:sz w:val="28"/>
          <w:szCs w:val="28"/>
        </w:rPr>
      </w:pPr>
      <w:bookmarkStart w:id="2" w:name="_Hlk57751069"/>
      <w:r w:rsidRPr="00283FEC">
        <w:rPr>
          <w:rFonts w:ascii="Trebuchet MS" w:hAnsi="Trebuchet MS" w:cs="Arial"/>
          <w:bCs/>
          <w:sz w:val="28"/>
          <w:szCs w:val="28"/>
        </w:rPr>
        <w:t xml:space="preserve"> </w:t>
      </w:r>
      <w:r w:rsidR="00C823B7" w:rsidRPr="00283FEC">
        <w:rPr>
          <w:rFonts w:ascii="Trebuchet MS" w:hAnsi="Trebuchet MS" w:cs="Arial"/>
          <w:b/>
          <w:sz w:val="28"/>
          <w:szCs w:val="28"/>
        </w:rPr>
        <w:t>Minutes of the Audit &amp; Finance Committee Meeting(s)</w:t>
      </w:r>
    </w:p>
    <w:p w14:paraId="44901FA2" w14:textId="6DD037B1" w:rsidR="00EC1097" w:rsidRDefault="00EC1097" w:rsidP="00EC1097">
      <w:pPr>
        <w:spacing w:after="120"/>
        <w:ind w:left="720"/>
        <w:jc w:val="both"/>
        <w:rPr>
          <w:rFonts w:ascii="Trebuchet MS" w:hAnsi="Trebuchet MS" w:cs="Arial"/>
          <w:bCs/>
          <w:sz w:val="24"/>
          <w:szCs w:val="24"/>
        </w:rPr>
      </w:pPr>
      <w:r w:rsidRPr="00EC1097">
        <w:rPr>
          <w:rFonts w:ascii="Trebuchet MS" w:hAnsi="Trebuchet MS" w:cs="Arial"/>
          <w:bCs/>
        </w:rPr>
        <w:t xml:space="preserve">Mrs Ruth Lowry presented the minutes from </w:t>
      </w:r>
      <w:r w:rsidR="00056105">
        <w:rPr>
          <w:rFonts w:ascii="Trebuchet MS" w:hAnsi="Trebuchet MS" w:cs="Arial"/>
          <w:bCs/>
        </w:rPr>
        <w:t>the Audit &amp; Finance Committee held on the 7</w:t>
      </w:r>
      <w:r w:rsidR="00056105" w:rsidRPr="00056105">
        <w:rPr>
          <w:rFonts w:ascii="Trebuchet MS" w:hAnsi="Trebuchet MS" w:cs="Arial"/>
          <w:bCs/>
          <w:vertAlign w:val="superscript"/>
        </w:rPr>
        <w:t>th</w:t>
      </w:r>
      <w:r w:rsidR="00056105">
        <w:rPr>
          <w:rFonts w:ascii="Trebuchet MS" w:hAnsi="Trebuchet MS" w:cs="Arial"/>
          <w:bCs/>
        </w:rPr>
        <w:t xml:space="preserve"> June</w:t>
      </w:r>
      <w:r w:rsidRPr="00EC1097">
        <w:rPr>
          <w:rFonts w:ascii="Trebuchet MS" w:hAnsi="Trebuchet MS" w:cs="Arial"/>
          <w:bCs/>
        </w:rPr>
        <w:t>.</w:t>
      </w:r>
      <w:r>
        <w:rPr>
          <w:rFonts w:ascii="Trebuchet MS" w:hAnsi="Trebuchet MS" w:cs="Arial"/>
          <w:bCs/>
          <w:sz w:val="24"/>
          <w:szCs w:val="24"/>
        </w:rPr>
        <w:t xml:space="preserve"> </w:t>
      </w:r>
    </w:p>
    <w:p w14:paraId="4616E2B3" w14:textId="77777777" w:rsidR="00056105" w:rsidRDefault="00056105" w:rsidP="00EC1097">
      <w:pPr>
        <w:spacing w:after="120"/>
        <w:ind w:left="720"/>
        <w:jc w:val="both"/>
        <w:rPr>
          <w:rFonts w:ascii="Trebuchet MS" w:hAnsi="Trebuchet MS" w:cs="Arial"/>
          <w:bCs/>
        </w:rPr>
      </w:pPr>
      <w:r>
        <w:rPr>
          <w:rFonts w:ascii="Trebuchet MS" w:hAnsi="Trebuchet MS" w:cs="Arial"/>
          <w:bCs/>
        </w:rPr>
        <w:t>Mrs Lowry reported that the Committee had reviewed the 5-year Finance plan and considered the budgeted surpluses and their investment. There was also ongoing work looking at the charges and retention of surpluses.</w:t>
      </w:r>
    </w:p>
    <w:p w14:paraId="21CDB58F" w14:textId="77777777" w:rsidR="00056105" w:rsidRDefault="00056105" w:rsidP="00EC1097">
      <w:pPr>
        <w:spacing w:after="120"/>
        <w:ind w:left="720"/>
        <w:jc w:val="both"/>
        <w:rPr>
          <w:rFonts w:ascii="Trebuchet MS" w:hAnsi="Trebuchet MS" w:cs="Arial"/>
          <w:bCs/>
        </w:rPr>
      </w:pPr>
      <w:r>
        <w:rPr>
          <w:rFonts w:ascii="Trebuchet MS" w:hAnsi="Trebuchet MS" w:cs="Arial"/>
          <w:bCs/>
        </w:rPr>
        <w:t>The Committee had received an update on the audit which was ongoing and the accounts from the financial year 20/21.</w:t>
      </w:r>
    </w:p>
    <w:p w14:paraId="2106869E" w14:textId="13E6DA2E" w:rsidR="00056105" w:rsidRDefault="00056105" w:rsidP="00EC1097">
      <w:pPr>
        <w:spacing w:after="120"/>
        <w:ind w:left="720"/>
        <w:jc w:val="both"/>
        <w:rPr>
          <w:rFonts w:ascii="Trebuchet MS" w:hAnsi="Trebuchet MS" w:cs="Arial"/>
          <w:bCs/>
        </w:rPr>
      </w:pPr>
      <w:r>
        <w:rPr>
          <w:rFonts w:ascii="Trebuchet MS" w:hAnsi="Trebuchet MS" w:cs="Arial"/>
          <w:bCs/>
        </w:rPr>
        <w:t xml:space="preserve">A review of the risk register had been undertaken and discussion held on the continuing pressure and workload on staff and therefore a need to consolidate within the existing work streams but recognising that the loss of funding on some projects could result in job losses.  The risk register discussion had also focussed on the increasing risk of cyber-crime and Board members should receive an invite to training and also Active Lancashire email addresses.  </w:t>
      </w:r>
    </w:p>
    <w:p w14:paraId="44586CBB" w14:textId="62DFF2E8" w:rsidR="00044F8D" w:rsidRPr="00EC1097" w:rsidRDefault="00E87AD0" w:rsidP="00226B2A">
      <w:pPr>
        <w:spacing w:after="360"/>
        <w:ind w:left="720"/>
        <w:jc w:val="both"/>
        <w:rPr>
          <w:rFonts w:ascii="Trebuchet MS" w:hAnsi="Trebuchet MS" w:cs="Arial"/>
          <w:bCs/>
        </w:rPr>
      </w:pPr>
      <w:r w:rsidRPr="00C823B7">
        <w:rPr>
          <w:rFonts w:ascii="Trebuchet MS" w:hAnsi="Trebuchet MS" w:cs="Arial"/>
          <w:b/>
          <w:bCs/>
          <w:i/>
          <w:color w:val="548DD4" w:themeColor="text2" w:themeTint="99"/>
        </w:rPr>
        <w:t>Resolved</w:t>
      </w:r>
      <w:r w:rsidRPr="00C823B7">
        <w:rPr>
          <w:rFonts w:ascii="Trebuchet MS" w:hAnsi="Trebuchet MS" w:cs="Arial"/>
          <w:b/>
          <w:bCs/>
          <w:i/>
          <w:color w:val="548DD4" w:themeColor="text2" w:themeTint="99"/>
        </w:rPr>
        <w:tab/>
        <w:t>The Board received and noted the minutes</w:t>
      </w:r>
      <w:r w:rsidR="00044F8D">
        <w:rPr>
          <w:rFonts w:ascii="Trebuchet MS" w:hAnsi="Trebuchet MS" w:cs="Arial"/>
          <w:bCs/>
        </w:rPr>
        <w:t xml:space="preserve">   </w:t>
      </w:r>
    </w:p>
    <w:bookmarkEnd w:id="2"/>
    <w:p w14:paraId="10330441" w14:textId="7D5746E6" w:rsidR="00B03730" w:rsidRPr="004C55E5" w:rsidRDefault="00283FEC" w:rsidP="00E87AD0">
      <w:pPr>
        <w:spacing w:after="120"/>
        <w:jc w:val="both"/>
        <w:rPr>
          <w:rFonts w:ascii="Trebuchet MS" w:hAnsi="Trebuchet MS" w:cs="Arial"/>
          <w:b/>
          <w:sz w:val="28"/>
          <w:szCs w:val="28"/>
        </w:rPr>
      </w:pPr>
      <w:r>
        <w:rPr>
          <w:rFonts w:ascii="Trebuchet MS" w:hAnsi="Trebuchet MS" w:cs="Arial"/>
          <w:b/>
          <w:sz w:val="28"/>
          <w:szCs w:val="28"/>
        </w:rPr>
        <w:t xml:space="preserve">   11.</w:t>
      </w:r>
      <w:r w:rsidR="00B03730" w:rsidRPr="004C55E5">
        <w:rPr>
          <w:rFonts w:ascii="Trebuchet MS" w:hAnsi="Trebuchet MS" w:cs="Arial"/>
          <w:b/>
          <w:sz w:val="28"/>
          <w:szCs w:val="28"/>
        </w:rPr>
        <w:tab/>
      </w:r>
      <w:bookmarkStart w:id="3" w:name="_Hlk57753776"/>
      <w:r w:rsidR="00E87AD0">
        <w:rPr>
          <w:rFonts w:ascii="Trebuchet MS" w:hAnsi="Trebuchet MS" w:cs="Arial"/>
          <w:b/>
          <w:sz w:val="28"/>
          <w:szCs w:val="28"/>
        </w:rPr>
        <w:t>Finance</w:t>
      </w:r>
      <w:r w:rsidR="00056105">
        <w:rPr>
          <w:rFonts w:ascii="Trebuchet MS" w:hAnsi="Trebuchet MS" w:cs="Arial"/>
          <w:b/>
          <w:sz w:val="28"/>
          <w:szCs w:val="28"/>
        </w:rPr>
        <w:t xml:space="preserve"> and Risk Register Update</w:t>
      </w:r>
    </w:p>
    <w:p w14:paraId="11B48E4E" w14:textId="2220FC1B" w:rsidR="00E87AD0" w:rsidRDefault="00056105" w:rsidP="00E87AD0">
      <w:pPr>
        <w:spacing w:after="120"/>
        <w:ind w:left="720"/>
        <w:jc w:val="both"/>
        <w:rPr>
          <w:rFonts w:ascii="Trebuchet MS" w:hAnsi="Trebuchet MS" w:cs="Arial"/>
        </w:rPr>
      </w:pPr>
      <w:r>
        <w:rPr>
          <w:rFonts w:ascii="Trebuchet MS" w:hAnsi="Trebuchet MS" w:cs="Arial"/>
          <w:bCs/>
        </w:rPr>
        <w:t xml:space="preserve">The Chair asked that the Board take the report as read. </w:t>
      </w:r>
      <w:r w:rsidR="00B03730" w:rsidRPr="00E87AD0">
        <w:rPr>
          <w:rFonts w:ascii="Trebuchet MS" w:hAnsi="Trebuchet MS" w:cs="Arial"/>
          <w:bCs/>
        </w:rPr>
        <w:t xml:space="preserve">Mr </w:t>
      </w:r>
      <w:r w:rsidR="00E87AD0" w:rsidRPr="00E87AD0">
        <w:rPr>
          <w:rFonts w:ascii="Trebuchet MS" w:hAnsi="Trebuchet MS" w:cs="Arial"/>
          <w:bCs/>
        </w:rPr>
        <w:t xml:space="preserve">Oliver </w:t>
      </w:r>
      <w:r>
        <w:rPr>
          <w:rFonts w:ascii="Trebuchet MS" w:hAnsi="Trebuchet MS" w:cs="Arial"/>
          <w:bCs/>
        </w:rPr>
        <w:t xml:space="preserve">explained that the report was a summary of the </w:t>
      </w:r>
      <w:r w:rsidR="00B73354">
        <w:rPr>
          <w:rFonts w:ascii="Trebuchet MS" w:hAnsi="Trebuchet MS" w:cs="Arial"/>
          <w:bCs/>
        </w:rPr>
        <w:t>reports that had been considered by the Audit &amp; Finance Committee the previous week.</w:t>
      </w:r>
      <w:bookmarkEnd w:id="3"/>
    </w:p>
    <w:p w14:paraId="4E5C8613" w14:textId="3265491E" w:rsidR="00B73354" w:rsidRDefault="00E87AD0" w:rsidP="00E87AD0">
      <w:pPr>
        <w:spacing w:after="120"/>
        <w:ind w:left="720"/>
        <w:jc w:val="both"/>
        <w:rPr>
          <w:rFonts w:ascii="Trebuchet MS" w:hAnsi="Trebuchet MS" w:cs="Arial"/>
        </w:rPr>
      </w:pPr>
      <w:r>
        <w:rPr>
          <w:rFonts w:ascii="Trebuchet MS" w:hAnsi="Trebuchet MS" w:cs="Arial"/>
        </w:rPr>
        <w:t xml:space="preserve">Mr Oliver reported </w:t>
      </w:r>
      <w:r w:rsidR="00B73354">
        <w:rPr>
          <w:rFonts w:ascii="Trebuchet MS" w:hAnsi="Trebuchet MS" w:cs="Arial"/>
        </w:rPr>
        <w:t>that the 20/21 audit was still ongoing with no issues raised with him to date and reported to the Board the key figures and information from the final accounts for the year.  Mr Oliver asked that any Board members who had not responded to the related party information request would respond as soon as possible as this was an outstanding request with the audit.</w:t>
      </w:r>
    </w:p>
    <w:p w14:paraId="2123495F" w14:textId="01EC2E27" w:rsidR="00B73354" w:rsidRDefault="00B73354" w:rsidP="00E87AD0">
      <w:pPr>
        <w:spacing w:after="120"/>
        <w:ind w:left="720"/>
        <w:jc w:val="both"/>
        <w:rPr>
          <w:rFonts w:ascii="Trebuchet MS" w:hAnsi="Trebuchet MS" w:cs="Arial"/>
        </w:rPr>
      </w:pPr>
      <w:r>
        <w:rPr>
          <w:rFonts w:ascii="Trebuchet MS" w:hAnsi="Trebuchet MS" w:cs="Arial"/>
        </w:rPr>
        <w:t xml:space="preserve">Mr Oliver updated the Board on the 5-year plan focussing on the latest forecast for the current Budget year </w:t>
      </w:r>
      <w:r w:rsidR="00283FEC">
        <w:rPr>
          <w:rFonts w:ascii="Trebuchet MS" w:hAnsi="Trebuchet MS" w:cs="Arial"/>
        </w:rPr>
        <w:t xml:space="preserve">explaining that </w:t>
      </w:r>
      <w:r>
        <w:rPr>
          <w:rFonts w:ascii="Trebuchet MS" w:hAnsi="Trebuchet MS" w:cs="Arial"/>
        </w:rPr>
        <w:t>as a result of a number of funding opportunities that had arisen in recent weeks and Active Lancashire actively encouraged to submit applications</w:t>
      </w:r>
      <w:r w:rsidR="00283FEC">
        <w:rPr>
          <w:rFonts w:ascii="Trebuchet MS" w:hAnsi="Trebuchet MS" w:cs="Arial"/>
        </w:rPr>
        <w:t xml:space="preserve"> the forecast for the current year had increased income and budgeted surplus</w:t>
      </w:r>
      <w:r>
        <w:rPr>
          <w:rFonts w:ascii="Trebuchet MS" w:hAnsi="Trebuchet MS" w:cs="Arial"/>
        </w:rPr>
        <w:t xml:space="preserve">. The Audit &amp; Finance Committee had considered these budget changes.  </w:t>
      </w:r>
    </w:p>
    <w:p w14:paraId="66B5C46A" w14:textId="5528CF18" w:rsidR="00A17F1B" w:rsidRPr="00CF0BD4" w:rsidRDefault="00A17F1B" w:rsidP="00D70D97">
      <w:pPr>
        <w:spacing w:after="120"/>
        <w:ind w:left="2160" w:hanging="1440"/>
        <w:jc w:val="both"/>
        <w:rPr>
          <w:rFonts w:ascii="Trebuchet MS" w:hAnsi="Trebuchet MS" w:cs="Arial"/>
          <w:b/>
          <w:i/>
          <w:color w:val="548DD4" w:themeColor="text2" w:themeTint="99"/>
        </w:rPr>
      </w:pPr>
      <w:bookmarkStart w:id="4" w:name="_Hlk57757366"/>
      <w:bookmarkStart w:id="5" w:name="_Hlk57755491"/>
      <w:r w:rsidRPr="00CF0BD4">
        <w:rPr>
          <w:rFonts w:ascii="Trebuchet MS" w:hAnsi="Trebuchet MS" w:cs="Arial"/>
          <w:b/>
          <w:i/>
          <w:color w:val="548DD4" w:themeColor="text2" w:themeTint="99"/>
        </w:rPr>
        <w:lastRenderedPageBreak/>
        <w:t xml:space="preserve">Resolved: </w:t>
      </w:r>
      <w:r w:rsidRPr="00CF0BD4">
        <w:rPr>
          <w:rFonts w:ascii="Trebuchet MS" w:hAnsi="Trebuchet MS" w:cs="Arial"/>
          <w:b/>
          <w:i/>
          <w:color w:val="548DD4" w:themeColor="text2" w:themeTint="99"/>
        </w:rPr>
        <w:tab/>
        <w:t xml:space="preserve">The Board received </w:t>
      </w:r>
      <w:r w:rsidR="00D63D55" w:rsidRPr="00CF0BD4">
        <w:rPr>
          <w:rFonts w:ascii="Trebuchet MS" w:hAnsi="Trebuchet MS" w:cs="Arial"/>
          <w:b/>
          <w:i/>
          <w:color w:val="548DD4" w:themeColor="text2" w:themeTint="99"/>
        </w:rPr>
        <w:t xml:space="preserve">and noted </w:t>
      </w:r>
      <w:r w:rsidRPr="00CF0BD4">
        <w:rPr>
          <w:rFonts w:ascii="Trebuchet MS" w:hAnsi="Trebuchet MS" w:cs="Arial"/>
          <w:b/>
          <w:i/>
          <w:color w:val="548DD4" w:themeColor="text2" w:themeTint="99"/>
        </w:rPr>
        <w:t>the report</w:t>
      </w:r>
      <w:r w:rsidR="00CF0BD4" w:rsidRPr="00CF0BD4">
        <w:rPr>
          <w:rFonts w:ascii="Trebuchet MS" w:hAnsi="Trebuchet MS" w:cs="Arial"/>
          <w:b/>
          <w:i/>
          <w:color w:val="548DD4" w:themeColor="text2" w:themeTint="99"/>
        </w:rPr>
        <w:t xml:space="preserve"> and noted the latest forecast for the 202</w:t>
      </w:r>
      <w:r w:rsidR="00283FEC">
        <w:rPr>
          <w:rFonts w:ascii="Trebuchet MS" w:hAnsi="Trebuchet MS" w:cs="Arial"/>
          <w:b/>
          <w:i/>
          <w:color w:val="548DD4" w:themeColor="text2" w:themeTint="99"/>
        </w:rPr>
        <w:t>1</w:t>
      </w:r>
      <w:r w:rsidR="00CF0BD4" w:rsidRPr="00CF0BD4">
        <w:rPr>
          <w:rFonts w:ascii="Trebuchet MS" w:hAnsi="Trebuchet MS" w:cs="Arial"/>
          <w:b/>
          <w:i/>
          <w:color w:val="548DD4" w:themeColor="text2" w:themeTint="99"/>
        </w:rPr>
        <w:t>/2</w:t>
      </w:r>
      <w:r w:rsidR="00283FEC">
        <w:rPr>
          <w:rFonts w:ascii="Trebuchet MS" w:hAnsi="Trebuchet MS" w:cs="Arial"/>
          <w:b/>
          <w:i/>
          <w:color w:val="548DD4" w:themeColor="text2" w:themeTint="99"/>
        </w:rPr>
        <w:t xml:space="preserve">2 </w:t>
      </w:r>
      <w:r w:rsidR="00CF0BD4" w:rsidRPr="00CF0BD4">
        <w:rPr>
          <w:rFonts w:ascii="Trebuchet MS" w:hAnsi="Trebuchet MS" w:cs="Arial"/>
          <w:b/>
          <w:i/>
          <w:color w:val="548DD4" w:themeColor="text2" w:themeTint="99"/>
        </w:rPr>
        <w:t>financial year</w:t>
      </w:r>
      <w:r w:rsidRPr="00CF0BD4">
        <w:rPr>
          <w:rFonts w:ascii="Trebuchet MS" w:hAnsi="Trebuchet MS" w:cs="Arial"/>
          <w:b/>
          <w:i/>
          <w:color w:val="548DD4" w:themeColor="text2" w:themeTint="99"/>
        </w:rPr>
        <w:t>.</w:t>
      </w:r>
    </w:p>
    <w:p w14:paraId="194D96ED" w14:textId="0F7362D1" w:rsidR="00CF0BD4" w:rsidRPr="00CF0BD4" w:rsidRDefault="00CF0BD4" w:rsidP="00A30DC6">
      <w:pPr>
        <w:spacing w:after="360"/>
        <w:ind w:left="2160" w:hanging="1440"/>
        <w:rPr>
          <w:rFonts w:ascii="Trebuchet MS" w:hAnsi="Trebuchet MS" w:cs="Arial"/>
          <w:b/>
          <w:i/>
          <w:color w:val="548DD4" w:themeColor="text2" w:themeTint="99"/>
        </w:rPr>
      </w:pPr>
      <w:r w:rsidRPr="00CF0BD4">
        <w:rPr>
          <w:rFonts w:ascii="Trebuchet MS" w:hAnsi="Trebuchet MS" w:cs="Arial"/>
          <w:b/>
          <w:i/>
          <w:color w:val="548DD4" w:themeColor="text2" w:themeTint="99"/>
        </w:rPr>
        <w:t>Resolved:</w:t>
      </w:r>
      <w:r w:rsidRPr="00CF0BD4">
        <w:rPr>
          <w:rFonts w:ascii="Trebuchet MS" w:hAnsi="Trebuchet MS" w:cs="Arial"/>
          <w:b/>
          <w:i/>
          <w:color w:val="548DD4" w:themeColor="text2" w:themeTint="99"/>
        </w:rPr>
        <w:tab/>
        <w:t>The Board noted the risk register updates</w:t>
      </w:r>
    </w:p>
    <w:p w14:paraId="0B939E85" w14:textId="41D308DD" w:rsidR="00417A16" w:rsidRPr="00283FEC" w:rsidRDefault="00283FEC" w:rsidP="00283FEC">
      <w:pPr>
        <w:pStyle w:val="ListParagraph"/>
        <w:numPr>
          <w:ilvl w:val="0"/>
          <w:numId w:val="33"/>
        </w:numPr>
        <w:spacing w:after="120"/>
        <w:ind w:left="432"/>
        <w:jc w:val="both"/>
        <w:rPr>
          <w:rFonts w:ascii="Trebuchet MS" w:hAnsi="Trebuchet MS" w:cs="Arial"/>
          <w:b/>
          <w:sz w:val="28"/>
          <w:szCs w:val="28"/>
        </w:rPr>
      </w:pPr>
      <w:bookmarkStart w:id="6" w:name="_Hlk54886952"/>
      <w:bookmarkEnd w:id="4"/>
      <w:bookmarkEnd w:id="5"/>
      <w:r>
        <w:rPr>
          <w:rFonts w:ascii="Trebuchet MS" w:hAnsi="Trebuchet MS" w:cs="Arial"/>
          <w:b/>
          <w:sz w:val="28"/>
          <w:szCs w:val="28"/>
        </w:rPr>
        <w:t xml:space="preserve">   </w:t>
      </w:r>
      <w:r w:rsidR="00417A16" w:rsidRPr="00283FEC">
        <w:rPr>
          <w:rFonts w:ascii="Trebuchet MS" w:hAnsi="Trebuchet MS" w:cs="Arial"/>
          <w:b/>
          <w:sz w:val="28"/>
          <w:szCs w:val="28"/>
        </w:rPr>
        <w:t>Any other business</w:t>
      </w:r>
      <w:r w:rsidR="003C641E" w:rsidRPr="00283FEC">
        <w:rPr>
          <w:rFonts w:ascii="Trebuchet MS" w:hAnsi="Trebuchet MS" w:cs="Arial"/>
          <w:b/>
          <w:sz w:val="28"/>
          <w:szCs w:val="28"/>
        </w:rPr>
        <w:t>.</w:t>
      </w:r>
    </w:p>
    <w:p w14:paraId="59F23350" w14:textId="67E28208" w:rsidR="00A30DC6" w:rsidRPr="00283FEC" w:rsidRDefault="00283FEC" w:rsidP="00283FEC">
      <w:pPr>
        <w:spacing w:after="360"/>
        <w:ind w:left="720"/>
        <w:jc w:val="both"/>
        <w:rPr>
          <w:rFonts w:ascii="Trebuchet MS" w:hAnsi="Trebuchet MS" w:cs="Arial"/>
        </w:rPr>
      </w:pPr>
      <w:r w:rsidRPr="00283FEC">
        <w:rPr>
          <w:rFonts w:ascii="Trebuchet MS" w:hAnsi="Trebuchet MS" w:cs="Arial"/>
        </w:rPr>
        <w:t>There was no other business raised</w:t>
      </w:r>
    </w:p>
    <w:p w14:paraId="45448837" w14:textId="5EFA85E6" w:rsidR="00417A16" w:rsidRPr="00EC016A" w:rsidRDefault="00417A16" w:rsidP="00226B2A">
      <w:pPr>
        <w:spacing w:after="0"/>
        <w:rPr>
          <w:rFonts w:ascii="Trebuchet MS" w:hAnsi="Trebuchet MS" w:cs="Arial"/>
          <w:b/>
          <w:i/>
          <w:sz w:val="28"/>
          <w:szCs w:val="28"/>
        </w:rPr>
      </w:pPr>
      <w:r>
        <w:rPr>
          <w:rFonts w:ascii="Trebuchet MS" w:hAnsi="Trebuchet MS" w:cs="Arial"/>
          <w:b/>
          <w:sz w:val="28"/>
          <w:szCs w:val="28"/>
        </w:rPr>
        <w:t>1</w:t>
      </w:r>
      <w:r w:rsidR="00283FEC">
        <w:rPr>
          <w:rFonts w:ascii="Trebuchet MS" w:hAnsi="Trebuchet MS" w:cs="Arial"/>
          <w:b/>
          <w:sz w:val="28"/>
          <w:szCs w:val="28"/>
        </w:rPr>
        <w:t>3</w:t>
      </w:r>
      <w:r w:rsidRPr="006871B4">
        <w:rPr>
          <w:rFonts w:ascii="Trebuchet MS" w:hAnsi="Trebuchet MS" w:cs="Arial"/>
          <w:b/>
          <w:sz w:val="28"/>
          <w:szCs w:val="28"/>
        </w:rPr>
        <w:t>.</w:t>
      </w:r>
      <w:r w:rsidRPr="006871B4">
        <w:rPr>
          <w:rFonts w:ascii="Trebuchet MS" w:hAnsi="Trebuchet MS" w:cs="Arial"/>
          <w:b/>
          <w:sz w:val="28"/>
          <w:szCs w:val="28"/>
        </w:rPr>
        <w:tab/>
      </w:r>
      <w:r>
        <w:rPr>
          <w:rFonts w:ascii="Trebuchet MS" w:hAnsi="Trebuchet MS" w:cs="Arial"/>
          <w:b/>
          <w:sz w:val="28"/>
          <w:szCs w:val="28"/>
        </w:rPr>
        <w:t>Date and time of next meeting.</w:t>
      </w:r>
    </w:p>
    <w:p w14:paraId="712A8908" w14:textId="65B992B7" w:rsidR="0050785D" w:rsidRPr="00226B2A" w:rsidRDefault="0050785D" w:rsidP="0050785D">
      <w:pPr>
        <w:spacing w:after="360"/>
        <w:ind w:left="720"/>
        <w:rPr>
          <w:rFonts w:ascii="Trebuchet MS" w:hAnsi="Trebuchet MS" w:cs="Arial"/>
        </w:rPr>
      </w:pPr>
      <w:r w:rsidRPr="00226B2A">
        <w:rPr>
          <w:rFonts w:ascii="Trebuchet MS" w:hAnsi="Trebuchet MS" w:cs="Arial"/>
        </w:rPr>
        <w:t>The next meeting of the Board has been set for 2:00 p.m.</w:t>
      </w:r>
      <w:r w:rsidR="00226B2A">
        <w:rPr>
          <w:rFonts w:ascii="Trebuchet MS" w:hAnsi="Trebuchet MS" w:cs="Arial"/>
        </w:rPr>
        <w:t xml:space="preserve"> </w:t>
      </w:r>
      <w:r w:rsidRPr="00226B2A">
        <w:rPr>
          <w:rFonts w:ascii="Trebuchet MS" w:hAnsi="Trebuchet MS" w:cs="Arial"/>
        </w:rPr>
        <w:t xml:space="preserve">on Thursday </w:t>
      </w:r>
      <w:r w:rsidR="00283FEC">
        <w:rPr>
          <w:rFonts w:ascii="Trebuchet MS" w:hAnsi="Trebuchet MS" w:cs="Arial"/>
        </w:rPr>
        <w:t>30</w:t>
      </w:r>
      <w:r w:rsidRPr="00226B2A">
        <w:rPr>
          <w:rFonts w:ascii="Trebuchet MS" w:hAnsi="Trebuchet MS" w:cs="Arial"/>
          <w:vertAlign w:val="superscript"/>
        </w:rPr>
        <w:t>th</w:t>
      </w:r>
      <w:r w:rsidRPr="00226B2A">
        <w:rPr>
          <w:rFonts w:ascii="Trebuchet MS" w:hAnsi="Trebuchet MS" w:cs="Arial"/>
        </w:rPr>
        <w:t xml:space="preserve"> </w:t>
      </w:r>
      <w:r w:rsidR="00283FEC">
        <w:rPr>
          <w:rFonts w:ascii="Trebuchet MS" w:hAnsi="Trebuchet MS" w:cs="Arial"/>
        </w:rPr>
        <w:t>September</w:t>
      </w:r>
      <w:r w:rsidRPr="00226B2A">
        <w:rPr>
          <w:rFonts w:ascii="Trebuchet MS" w:hAnsi="Trebuchet MS" w:cs="Arial"/>
        </w:rPr>
        <w:t xml:space="preserve"> 2021.</w:t>
      </w:r>
    </w:p>
    <w:p w14:paraId="0413D363" w14:textId="77777777" w:rsidR="0050785D" w:rsidRPr="005251E7" w:rsidRDefault="0050785D" w:rsidP="00FB71DE">
      <w:pPr>
        <w:spacing w:after="120"/>
        <w:ind w:firstLine="720"/>
        <w:rPr>
          <w:rFonts w:ascii="Trebuchet MS" w:hAnsi="Trebuchet MS" w:cs="Arial"/>
          <w:b/>
          <w:bCs/>
          <w:sz w:val="28"/>
          <w:szCs w:val="28"/>
        </w:rPr>
      </w:pPr>
      <w:r w:rsidRPr="005251E7">
        <w:rPr>
          <w:rFonts w:ascii="Trebuchet MS" w:hAnsi="Trebuchet MS" w:cs="Arial"/>
          <w:b/>
          <w:bCs/>
          <w:sz w:val="28"/>
          <w:szCs w:val="28"/>
        </w:rPr>
        <w:t>Closing comments</w:t>
      </w:r>
    </w:p>
    <w:p w14:paraId="07A13384" w14:textId="66083DB9" w:rsidR="0050785D" w:rsidRPr="00FB71DE" w:rsidRDefault="0050785D" w:rsidP="0050785D">
      <w:pPr>
        <w:spacing w:after="360"/>
        <w:ind w:left="720"/>
        <w:rPr>
          <w:rFonts w:ascii="Trebuchet MS" w:hAnsi="Trebuchet MS" w:cs="Arial"/>
        </w:rPr>
      </w:pPr>
      <w:r w:rsidRPr="00FB71DE">
        <w:rPr>
          <w:rFonts w:ascii="Trebuchet MS" w:hAnsi="Trebuchet MS" w:cs="Arial"/>
        </w:rPr>
        <w:t>The Chair thanked everyone for their attendance and contribution to the Board meeting.</w:t>
      </w:r>
    </w:p>
    <w:bookmarkEnd w:id="1"/>
    <w:bookmarkEnd w:id="6"/>
    <w:p w14:paraId="56BCF81D" w14:textId="77777777" w:rsidR="00AA51FA" w:rsidRPr="0082467C" w:rsidRDefault="00683C62" w:rsidP="00195768">
      <w:pPr>
        <w:spacing w:after="120"/>
        <w:rPr>
          <w:rFonts w:ascii="Trebuchet MS" w:hAnsi="Trebuchet MS" w:cs="Arial"/>
          <w:b/>
          <w:sz w:val="28"/>
          <w:szCs w:val="28"/>
          <w:u w:val="single"/>
        </w:rPr>
      </w:pPr>
      <w:r w:rsidRPr="0082467C">
        <w:rPr>
          <w:rFonts w:ascii="Trebuchet MS" w:hAnsi="Trebuchet MS" w:cs="Arial"/>
          <w:b/>
          <w:sz w:val="28"/>
          <w:szCs w:val="28"/>
          <w:u w:val="single"/>
        </w:rPr>
        <w:t>ACTION LIST</w:t>
      </w:r>
      <w:r w:rsidR="0047110B" w:rsidRPr="0082467C">
        <w:rPr>
          <w:rFonts w:ascii="Trebuchet MS" w:hAnsi="Trebuchet MS" w:cs="Arial"/>
          <w:b/>
          <w:sz w:val="28"/>
          <w:szCs w:val="28"/>
          <w:u w:val="single"/>
        </w:rPr>
        <w:t xml:space="preserve"> for future </w:t>
      </w:r>
      <w:r w:rsidR="00C85571">
        <w:rPr>
          <w:rFonts w:ascii="Trebuchet MS" w:hAnsi="Trebuchet MS" w:cs="Arial"/>
          <w:b/>
          <w:sz w:val="28"/>
          <w:szCs w:val="28"/>
          <w:u w:val="single"/>
        </w:rPr>
        <w:t>m</w:t>
      </w:r>
      <w:r w:rsidR="0081595D" w:rsidRPr="0082467C">
        <w:rPr>
          <w:rFonts w:ascii="Trebuchet MS" w:hAnsi="Trebuchet MS" w:cs="Arial"/>
          <w:b/>
          <w:sz w:val="28"/>
          <w:szCs w:val="28"/>
          <w:u w:val="single"/>
        </w:rPr>
        <w:t>eetings</w:t>
      </w:r>
      <w:r w:rsidR="009F350C">
        <w:rPr>
          <w:rFonts w:ascii="Trebuchet MS" w:hAnsi="Trebuchet MS" w:cs="Arial"/>
          <w:b/>
          <w:sz w:val="28"/>
          <w:szCs w:val="28"/>
          <w:u w:val="single"/>
        </w:rPr>
        <w:t>.</w:t>
      </w:r>
    </w:p>
    <w:p w14:paraId="4EF4599D" w14:textId="3BBB49BD" w:rsidR="00A755C5" w:rsidRDefault="00A755C5" w:rsidP="00A755C5">
      <w:pPr>
        <w:pStyle w:val="ListParagraph"/>
        <w:numPr>
          <w:ilvl w:val="0"/>
          <w:numId w:val="28"/>
        </w:numPr>
        <w:spacing w:after="120"/>
        <w:rPr>
          <w:rFonts w:ascii="Trebuchet MS" w:hAnsi="Trebuchet MS" w:cs="Arial"/>
          <w:iCs/>
        </w:rPr>
      </w:pPr>
      <w:r w:rsidRPr="00226B2A">
        <w:rPr>
          <w:rFonts w:ascii="Trebuchet MS" w:hAnsi="Trebuchet MS" w:cs="Arial"/>
          <w:iCs/>
        </w:rPr>
        <w:t xml:space="preserve">Mr Adrian Leather to </w:t>
      </w:r>
      <w:r w:rsidR="0029015B">
        <w:rPr>
          <w:rFonts w:ascii="Trebuchet MS" w:hAnsi="Trebuchet MS" w:cs="Arial"/>
          <w:iCs/>
        </w:rPr>
        <w:t>continue with the ongoing discussions with the Executive Business Health Matters steering group and report back to the Board as required</w:t>
      </w:r>
      <w:r w:rsidRPr="00226B2A">
        <w:rPr>
          <w:rFonts w:ascii="Trebuchet MS" w:hAnsi="Trebuchet MS" w:cs="Arial"/>
          <w:iCs/>
        </w:rPr>
        <w:t xml:space="preserve"> regarding potential changes to the Articles of Association.</w:t>
      </w:r>
    </w:p>
    <w:p w14:paraId="4804F9F3" w14:textId="0C6A78DE" w:rsidR="0029015B" w:rsidRPr="0029015B" w:rsidRDefault="0029015B" w:rsidP="0029015B">
      <w:pPr>
        <w:pStyle w:val="ListParagraph"/>
        <w:numPr>
          <w:ilvl w:val="0"/>
          <w:numId w:val="28"/>
        </w:numPr>
        <w:spacing w:after="360"/>
        <w:rPr>
          <w:rFonts w:ascii="Arial" w:hAnsi="Arial" w:cs="Arial"/>
          <w:b/>
          <w:i/>
          <w:sz w:val="24"/>
          <w:szCs w:val="24"/>
        </w:rPr>
      </w:pPr>
      <w:r w:rsidRPr="0029015B">
        <w:rPr>
          <w:rFonts w:ascii="Trebuchet MS" w:hAnsi="Trebuchet MS" w:cs="Arial"/>
          <w:bCs/>
        </w:rPr>
        <w:t>Mr Leather to present the findings of the annual staff satisfaction survey to the Board</w:t>
      </w:r>
      <w:r w:rsidRPr="0029015B">
        <w:rPr>
          <w:rFonts w:ascii="Trebuchet MS" w:hAnsi="Trebuchet MS" w:cs="Arial"/>
          <w:b/>
          <w:bCs/>
          <w:i/>
        </w:rPr>
        <w:t xml:space="preserve">.   </w:t>
      </w:r>
    </w:p>
    <w:p w14:paraId="2E776AF3" w14:textId="0CE0BF5B" w:rsidR="0029015B" w:rsidRPr="006C2008" w:rsidRDefault="00951AE3" w:rsidP="00A755C5">
      <w:pPr>
        <w:pStyle w:val="ListParagraph"/>
        <w:numPr>
          <w:ilvl w:val="0"/>
          <w:numId w:val="28"/>
        </w:numPr>
        <w:spacing w:after="120"/>
        <w:rPr>
          <w:rFonts w:ascii="Trebuchet MS" w:hAnsi="Trebuchet MS" w:cs="Arial"/>
          <w:iCs/>
        </w:rPr>
      </w:pPr>
      <w:r w:rsidRPr="00951AE3">
        <w:rPr>
          <w:rFonts w:ascii="Trebuchet MS" w:hAnsi="Trebuchet MS" w:cs="Arial"/>
          <w:bCs/>
        </w:rPr>
        <w:t>Board Members to feed back to Mr Leather their comments on the Integrated Performance report</w:t>
      </w:r>
    </w:p>
    <w:p w14:paraId="2519C526" w14:textId="1B2700F1" w:rsidR="006C2008" w:rsidRPr="006C2008" w:rsidRDefault="006C2008" w:rsidP="00897973">
      <w:pPr>
        <w:pStyle w:val="ListParagraph"/>
        <w:numPr>
          <w:ilvl w:val="0"/>
          <w:numId w:val="28"/>
        </w:numPr>
        <w:spacing w:after="120"/>
        <w:rPr>
          <w:rFonts w:ascii="Trebuchet MS" w:hAnsi="Trebuchet MS" w:cs="Arial"/>
          <w:iCs/>
        </w:rPr>
      </w:pPr>
      <w:r w:rsidRPr="006C2008">
        <w:rPr>
          <w:rFonts w:ascii="Trebuchet MS" w:hAnsi="Trebuchet MS" w:cs="Arial"/>
          <w:bCs/>
        </w:rPr>
        <w:t>Mr Leather to issue the longer narrative and detail on the strategy to directors before it is launched outside of the organisation</w:t>
      </w:r>
      <w:bookmarkStart w:id="7" w:name="_GoBack"/>
      <w:bookmarkEnd w:id="7"/>
    </w:p>
    <w:p w14:paraId="0DE5036A" w14:textId="36F90CA5" w:rsidR="00283FEC" w:rsidRDefault="00283FEC" w:rsidP="00283FEC">
      <w:pPr>
        <w:spacing w:after="120"/>
        <w:rPr>
          <w:rFonts w:ascii="Trebuchet MS" w:hAnsi="Trebuchet MS" w:cs="Arial"/>
          <w:iCs/>
        </w:rPr>
      </w:pPr>
    </w:p>
    <w:p w14:paraId="0B66E166" w14:textId="06E4A54B" w:rsidR="00283FEC" w:rsidRDefault="00283FEC" w:rsidP="00283FEC">
      <w:pPr>
        <w:spacing w:after="120"/>
        <w:rPr>
          <w:rFonts w:ascii="Trebuchet MS" w:hAnsi="Trebuchet MS" w:cs="Arial"/>
          <w:iCs/>
        </w:rPr>
      </w:pPr>
    </w:p>
    <w:p w14:paraId="0CA5F26F" w14:textId="77777777" w:rsidR="00283FEC" w:rsidRPr="00283FEC" w:rsidRDefault="00283FEC" w:rsidP="00283FEC">
      <w:pPr>
        <w:spacing w:after="120"/>
        <w:rPr>
          <w:rFonts w:ascii="Trebuchet MS" w:hAnsi="Trebuchet MS" w:cs="Arial"/>
          <w:iCs/>
        </w:rPr>
      </w:pPr>
    </w:p>
    <w:p w14:paraId="4846EADF" w14:textId="78E4DB21" w:rsidR="00720310" w:rsidRDefault="00F01F7A" w:rsidP="00143617">
      <w:pPr>
        <w:spacing w:after="120"/>
        <w:rPr>
          <w:rFonts w:ascii="Arial" w:hAnsi="Arial" w:cs="Arial"/>
          <w:b/>
          <w:sz w:val="24"/>
          <w:szCs w:val="24"/>
        </w:rPr>
      </w:pPr>
      <w:r w:rsidRPr="00F01F7A">
        <w:rPr>
          <w:rFonts w:ascii="Arial" w:hAnsi="Arial" w:cs="Arial"/>
          <w:b/>
          <w:sz w:val="24"/>
          <w:szCs w:val="24"/>
        </w:rPr>
        <w:t>APPROVAL OF MINUTES…………………………………………..DATE……………….</w:t>
      </w:r>
    </w:p>
    <w:sectPr w:rsidR="007203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3B23F" w14:textId="77777777" w:rsidR="0018604B" w:rsidRDefault="0018604B" w:rsidP="0086339E">
      <w:pPr>
        <w:spacing w:after="0" w:line="240" w:lineRule="auto"/>
      </w:pPr>
      <w:r>
        <w:separator/>
      </w:r>
    </w:p>
  </w:endnote>
  <w:endnote w:type="continuationSeparator" w:id="0">
    <w:p w14:paraId="27EF4E00" w14:textId="77777777" w:rsidR="0018604B" w:rsidRDefault="0018604B" w:rsidP="0086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117891"/>
      <w:docPartObj>
        <w:docPartGallery w:val="Page Numbers (Bottom of Page)"/>
        <w:docPartUnique/>
      </w:docPartObj>
    </w:sdtPr>
    <w:sdtEndPr/>
    <w:sdtContent>
      <w:sdt>
        <w:sdtPr>
          <w:id w:val="-1705238520"/>
          <w:docPartObj>
            <w:docPartGallery w:val="Page Numbers (Top of Page)"/>
            <w:docPartUnique/>
          </w:docPartObj>
        </w:sdtPr>
        <w:sdtEndPr/>
        <w:sdtContent>
          <w:p w14:paraId="14445FFD" w14:textId="4C8119FB" w:rsidR="0018604B" w:rsidRDefault="0018604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C200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2008">
              <w:rPr>
                <w:b/>
                <w:bCs/>
                <w:noProof/>
              </w:rPr>
              <w:t>8</w:t>
            </w:r>
            <w:r>
              <w:rPr>
                <w:b/>
                <w:bCs/>
                <w:sz w:val="24"/>
                <w:szCs w:val="24"/>
              </w:rPr>
              <w:fldChar w:fldCharType="end"/>
            </w:r>
          </w:p>
        </w:sdtContent>
      </w:sdt>
    </w:sdtContent>
  </w:sdt>
  <w:p w14:paraId="1E233A04" w14:textId="77777777" w:rsidR="0018604B" w:rsidRDefault="001860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6984" w14:textId="77777777" w:rsidR="0018604B" w:rsidRDefault="0018604B" w:rsidP="0086339E">
      <w:pPr>
        <w:spacing w:after="0" w:line="240" w:lineRule="auto"/>
      </w:pPr>
      <w:r>
        <w:separator/>
      </w:r>
    </w:p>
  </w:footnote>
  <w:footnote w:type="continuationSeparator" w:id="0">
    <w:p w14:paraId="442FD65B" w14:textId="77777777" w:rsidR="0018604B" w:rsidRDefault="0018604B" w:rsidP="00863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83E"/>
    <w:multiLevelType w:val="hybridMultilevel"/>
    <w:tmpl w:val="7A266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668D6"/>
    <w:multiLevelType w:val="hybridMultilevel"/>
    <w:tmpl w:val="0B762068"/>
    <w:lvl w:ilvl="0" w:tplc="D3EA67C2">
      <w:numFmt w:val="bullet"/>
      <w:lvlText w:val=""/>
      <w:lvlJc w:val="left"/>
      <w:pPr>
        <w:ind w:left="663" w:hanging="360"/>
      </w:pPr>
      <w:rPr>
        <w:rFonts w:ascii="Symbol" w:eastAsiaTheme="minorHAnsi" w:hAnsi="Symbol" w:cs="Aria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 w15:restartNumberingAfterBreak="0">
    <w:nsid w:val="0209455A"/>
    <w:multiLevelType w:val="multilevel"/>
    <w:tmpl w:val="98C8CA9C"/>
    <w:lvl w:ilvl="0">
      <w:start w:val="1"/>
      <w:numFmt w:val="lowerLetter"/>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2B33F20"/>
    <w:multiLevelType w:val="hybridMultilevel"/>
    <w:tmpl w:val="F4FA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71F3"/>
    <w:multiLevelType w:val="hybridMultilevel"/>
    <w:tmpl w:val="73028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A2CF8"/>
    <w:multiLevelType w:val="multilevel"/>
    <w:tmpl w:val="B1802F82"/>
    <w:lvl w:ilvl="0">
      <w:start w:val="7"/>
      <w:numFmt w:val="decimal"/>
      <w:pStyle w:val="Heading2"/>
      <w:lvlText w:val="%1"/>
      <w:lvlJc w:val="left"/>
      <w:pPr>
        <w:tabs>
          <w:tab w:val="num" w:pos="480"/>
        </w:tabs>
        <w:ind w:left="480" w:hanging="480"/>
      </w:pPr>
      <w:rPr>
        <w:rFonts w:hint="default"/>
      </w:rPr>
    </w:lvl>
    <w:lvl w:ilvl="1">
      <w:start w:val="6"/>
      <w:numFmt w:val="decimal"/>
      <w:lvlText w:val="%1.%2"/>
      <w:lvlJc w:val="left"/>
      <w:pPr>
        <w:tabs>
          <w:tab w:val="num" w:pos="1200"/>
        </w:tabs>
        <w:ind w:left="1200" w:hanging="48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8D791F"/>
    <w:multiLevelType w:val="hybridMultilevel"/>
    <w:tmpl w:val="5F72F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50387"/>
    <w:multiLevelType w:val="hybridMultilevel"/>
    <w:tmpl w:val="92AAE654"/>
    <w:lvl w:ilvl="0" w:tplc="F7E841D4">
      <w:start w:val="1"/>
      <w:numFmt w:val="decimal"/>
      <w:lvlText w:val="%1."/>
      <w:lvlJc w:val="left"/>
      <w:pPr>
        <w:tabs>
          <w:tab w:val="num" w:pos="502"/>
        </w:tabs>
        <w:ind w:left="502" w:hanging="360"/>
      </w:pPr>
      <w:rPr>
        <w:rFonts w:hint="default"/>
        <w:b/>
        <w:i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8" w15:restartNumberingAfterBreak="0">
    <w:nsid w:val="2CBA2759"/>
    <w:multiLevelType w:val="hybridMultilevel"/>
    <w:tmpl w:val="24F63782"/>
    <w:lvl w:ilvl="0" w:tplc="D5628998">
      <w:start w:val="3"/>
      <w:numFmt w:val="decimal"/>
      <w:lvlText w:val="%1."/>
      <w:lvlJc w:val="left"/>
      <w:pPr>
        <w:ind w:left="720" w:hanging="360"/>
      </w:pPr>
      <w:rPr>
        <w:rFonts w:hint="default"/>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E5468"/>
    <w:multiLevelType w:val="hybridMultilevel"/>
    <w:tmpl w:val="D78CB422"/>
    <w:lvl w:ilvl="0" w:tplc="A8044FD4">
      <w:start w:val="1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777FE"/>
    <w:multiLevelType w:val="multilevel"/>
    <w:tmpl w:val="8A9C06FE"/>
    <w:lvl w:ilvl="0">
      <w:start w:val="1"/>
      <w:numFmt w:val="decimal"/>
      <w:lvlText w:val="%1."/>
      <w:lvlJc w:val="left"/>
      <w:pPr>
        <w:ind w:left="720" w:hanging="360"/>
      </w:pPr>
      <w:rPr>
        <w:rFonts w:ascii="Trebuchet MS" w:eastAsia="Times New Roman" w:hAnsi="Trebuchet MS" w:cs="Arial"/>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2CC7616"/>
    <w:multiLevelType w:val="hybridMultilevel"/>
    <w:tmpl w:val="E5D49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356981"/>
    <w:multiLevelType w:val="hybridMultilevel"/>
    <w:tmpl w:val="C0D2DBD6"/>
    <w:lvl w:ilvl="0" w:tplc="DFB02514">
      <w:start w:val="9"/>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15:restartNumberingAfterBreak="0">
    <w:nsid w:val="41326886"/>
    <w:multiLevelType w:val="hybridMultilevel"/>
    <w:tmpl w:val="BAC0E2E0"/>
    <w:lvl w:ilvl="0" w:tplc="C300802C">
      <w:numFmt w:val="bullet"/>
      <w:lvlText w:val=""/>
      <w:lvlJc w:val="left"/>
      <w:pPr>
        <w:ind w:left="663" w:hanging="360"/>
      </w:pPr>
      <w:rPr>
        <w:rFonts w:ascii="Symbol" w:eastAsiaTheme="minorHAnsi" w:hAnsi="Symbol" w:cs="Arial" w:hint="default"/>
      </w:rPr>
    </w:lvl>
    <w:lvl w:ilvl="1" w:tplc="08090003">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4" w15:restartNumberingAfterBreak="0">
    <w:nsid w:val="43B83068"/>
    <w:multiLevelType w:val="hybridMultilevel"/>
    <w:tmpl w:val="A7363B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2C00D2"/>
    <w:multiLevelType w:val="hybridMultilevel"/>
    <w:tmpl w:val="90707F98"/>
    <w:lvl w:ilvl="0" w:tplc="0809000F">
      <w:start w:val="1"/>
      <w:numFmt w:val="decimal"/>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6" w15:restartNumberingAfterBreak="0">
    <w:nsid w:val="4BFC4B7F"/>
    <w:multiLevelType w:val="multilevel"/>
    <w:tmpl w:val="D042011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8960D1"/>
    <w:multiLevelType w:val="hybridMultilevel"/>
    <w:tmpl w:val="F4D053C6"/>
    <w:lvl w:ilvl="0" w:tplc="0809000F">
      <w:start w:val="1"/>
      <w:numFmt w:val="decimal"/>
      <w:lvlText w:val="%1."/>
      <w:lvlJc w:val="left"/>
      <w:pPr>
        <w:ind w:left="-2160" w:hanging="360"/>
      </w:pPr>
    </w:lvl>
    <w:lvl w:ilvl="1" w:tplc="08090019">
      <w:start w:val="1"/>
      <w:numFmt w:val="lowerLetter"/>
      <w:lvlText w:val="%2."/>
      <w:lvlJc w:val="left"/>
      <w:pPr>
        <w:ind w:left="-1440" w:hanging="360"/>
      </w:pPr>
    </w:lvl>
    <w:lvl w:ilvl="2" w:tplc="0809001B">
      <w:start w:val="1"/>
      <w:numFmt w:val="lowerRoman"/>
      <w:lvlText w:val="%3."/>
      <w:lvlJc w:val="right"/>
      <w:pPr>
        <w:ind w:left="-720" w:hanging="180"/>
      </w:pPr>
    </w:lvl>
    <w:lvl w:ilvl="3" w:tplc="0809000F">
      <w:start w:val="1"/>
      <w:numFmt w:val="decimal"/>
      <w:lvlText w:val="%4."/>
      <w:lvlJc w:val="left"/>
      <w:pPr>
        <w:ind w:left="0" w:hanging="360"/>
      </w:pPr>
    </w:lvl>
    <w:lvl w:ilvl="4" w:tplc="08090019">
      <w:start w:val="1"/>
      <w:numFmt w:val="lowerLetter"/>
      <w:lvlText w:val="%5."/>
      <w:lvlJc w:val="left"/>
      <w:pPr>
        <w:ind w:left="720" w:hanging="360"/>
      </w:pPr>
    </w:lvl>
    <w:lvl w:ilvl="5" w:tplc="0809001B">
      <w:start w:val="1"/>
      <w:numFmt w:val="lowerRoman"/>
      <w:lvlText w:val="%6."/>
      <w:lvlJc w:val="right"/>
      <w:pPr>
        <w:ind w:left="1440" w:hanging="180"/>
      </w:pPr>
    </w:lvl>
    <w:lvl w:ilvl="6" w:tplc="0809000F">
      <w:start w:val="1"/>
      <w:numFmt w:val="decimal"/>
      <w:lvlText w:val="%7."/>
      <w:lvlJc w:val="left"/>
      <w:pPr>
        <w:ind w:left="2160" w:hanging="360"/>
      </w:pPr>
    </w:lvl>
    <w:lvl w:ilvl="7" w:tplc="08090019">
      <w:start w:val="1"/>
      <w:numFmt w:val="lowerLetter"/>
      <w:lvlText w:val="%8."/>
      <w:lvlJc w:val="left"/>
      <w:pPr>
        <w:ind w:left="2880" w:hanging="360"/>
      </w:pPr>
    </w:lvl>
    <w:lvl w:ilvl="8" w:tplc="0809001B">
      <w:start w:val="1"/>
      <w:numFmt w:val="lowerRoman"/>
      <w:lvlText w:val="%9."/>
      <w:lvlJc w:val="right"/>
      <w:pPr>
        <w:ind w:left="3600" w:hanging="180"/>
      </w:pPr>
    </w:lvl>
  </w:abstractNum>
  <w:abstractNum w:abstractNumId="18" w15:restartNumberingAfterBreak="0">
    <w:nsid w:val="4DFF6413"/>
    <w:multiLevelType w:val="hybridMultilevel"/>
    <w:tmpl w:val="9772826A"/>
    <w:lvl w:ilvl="0" w:tplc="C99C084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63DD6"/>
    <w:multiLevelType w:val="hybridMultilevel"/>
    <w:tmpl w:val="06623D0E"/>
    <w:lvl w:ilvl="0" w:tplc="F47CF3B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23A64"/>
    <w:multiLevelType w:val="hybridMultilevel"/>
    <w:tmpl w:val="3FB80824"/>
    <w:lvl w:ilvl="0" w:tplc="B65EB0CE">
      <w:start w:val="1"/>
      <w:numFmt w:val="decimal"/>
      <w:lvlText w:val="%1."/>
      <w:lvlJc w:val="left"/>
      <w:pPr>
        <w:ind w:left="1440" w:firstLine="0"/>
      </w:pPr>
      <w:rPr>
        <w:rFonts w:hint="default"/>
        <w:b/>
        <w:sz w:val="28"/>
        <w:szCs w:val="28"/>
        <w:u w:val="none"/>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88D560F"/>
    <w:multiLevelType w:val="hybridMultilevel"/>
    <w:tmpl w:val="95BE0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884F85"/>
    <w:multiLevelType w:val="hybridMultilevel"/>
    <w:tmpl w:val="30628F9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650F7F"/>
    <w:multiLevelType w:val="hybridMultilevel"/>
    <w:tmpl w:val="D026CD9C"/>
    <w:lvl w:ilvl="0" w:tplc="BDFCE1B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A233F7"/>
    <w:multiLevelType w:val="hybridMultilevel"/>
    <w:tmpl w:val="CEF8AC0A"/>
    <w:lvl w:ilvl="0" w:tplc="56128CCC">
      <w:numFmt w:val="bullet"/>
      <w:lvlText w:val=""/>
      <w:lvlJc w:val="left"/>
      <w:pPr>
        <w:ind w:left="780" w:hanging="360"/>
      </w:pPr>
      <w:rPr>
        <w:rFonts w:ascii="Symbol" w:eastAsiaTheme="minorHAnsi"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9436DAF"/>
    <w:multiLevelType w:val="hybridMultilevel"/>
    <w:tmpl w:val="A5DA3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542D5"/>
    <w:multiLevelType w:val="hybridMultilevel"/>
    <w:tmpl w:val="1414B648"/>
    <w:lvl w:ilvl="0" w:tplc="AC9A457C">
      <w:numFmt w:val="bullet"/>
      <w:lvlText w:val=""/>
      <w:lvlJc w:val="left"/>
      <w:pPr>
        <w:ind w:left="660" w:hanging="360"/>
      </w:pPr>
      <w:rPr>
        <w:rFonts w:ascii="Symbol" w:eastAsiaTheme="minorHAnsi" w:hAnsi="Symbo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7" w15:restartNumberingAfterBreak="0">
    <w:nsid w:val="6DA068AE"/>
    <w:multiLevelType w:val="hybridMultilevel"/>
    <w:tmpl w:val="D2B03EA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90899"/>
    <w:multiLevelType w:val="hybridMultilevel"/>
    <w:tmpl w:val="319A65F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4C576B8"/>
    <w:multiLevelType w:val="hybridMultilevel"/>
    <w:tmpl w:val="E65AA35E"/>
    <w:lvl w:ilvl="0" w:tplc="78B0952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B2150"/>
    <w:multiLevelType w:val="hybridMultilevel"/>
    <w:tmpl w:val="73E0D7D6"/>
    <w:lvl w:ilvl="0" w:tplc="1060A72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7A5B48D2"/>
    <w:multiLevelType w:val="hybridMultilevel"/>
    <w:tmpl w:val="DDFED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DA2480"/>
    <w:multiLevelType w:val="singleLevel"/>
    <w:tmpl w:val="F3E40F1C"/>
    <w:lvl w:ilvl="0">
      <w:start w:val="1"/>
      <w:numFmt w:val="decimal"/>
      <w:lvlText w:val="%1."/>
      <w:lvlJc w:val="left"/>
      <w:pPr>
        <w:tabs>
          <w:tab w:val="num" w:pos="720"/>
        </w:tabs>
        <w:ind w:left="720" w:hanging="720"/>
      </w:pPr>
      <w:rPr>
        <w:rFonts w:cs="Times New Roman"/>
      </w:rPr>
    </w:lvl>
  </w:abstractNum>
  <w:num w:numId="1">
    <w:abstractNumId w:val="20"/>
  </w:num>
  <w:num w:numId="2">
    <w:abstractNumId w:val="19"/>
  </w:num>
  <w:num w:numId="3">
    <w:abstractNumId w:val="7"/>
  </w:num>
  <w:num w:numId="4">
    <w:abstractNumId w:val="14"/>
  </w:num>
  <w:num w:numId="5">
    <w:abstractNumId w:val="5"/>
  </w:num>
  <w:num w:numId="6">
    <w:abstractNumId w:val="3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9"/>
  </w:num>
  <w:num w:numId="11">
    <w:abstractNumId w:val="27"/>
  </w:num>
  <w:num w:numId="12">
    <w:abstractNumId w:val="30"/>
  </w:num>
  <w:num w:numId="13">
    <w:abstractNumId w:val="18"/>
  </w:num>
  <w:num w:numId="14">
    <w:abstractNumId w:val="24"/>
  </w:num>
  <w:num w:numId="15">
    <w:abstractNumId w:val="26"/>
  </w:num>
  <w:num w:numId="16">
    <w:abstractNumId w:val="1"/>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31"/>
  </w:num>
  <w:num w:numId="22">
    <w:abstractNumId w:val="11"/>
  </w:num>
  <w:num w:numId="23">
    <w:abstractNumId w:val="0"/>
  </w:num>
  <w:num w:numId="24">
    <w:abstractNumId w:val="22"/>
  </w:num>
  <w:num w:numId="25">
    <w:abstractNumId w:val="6"/>
  </w:num>
  <w:num w:numId="26">
    <w:abstractNumId w:val="21"/>
  </w:num>
  <w:num w:numId="27">
    <w:abstractNumId w:val="28"/>
  </w:num>
  <w:num w:numId="28">
    <w:abstractNumId w:val="3"/>
  </w:num>
  <w:num w:numId="29">
    <w:abstractNumId w:val="16"/>
  </w:num>
  <w:num w:numId="30">
    <w:abstractNumId w:val="10"/>
  </w:num>
  <w:num w:numId="31">
    <w:abstractNumId w:val="23"/>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FF"/>
    <w:rsid w:val="00001A37"/>
    <w:rsid w:val="00005062"/>
    <w:rsid w:val="00016655"/>
    <w:rsid w:val="00017698"/>
    <w:rsid w:val="00033FFB"/>
    <w:rsid w:val="00035A81"/>
    <w:rsid w:val="000421B5"/>
    <w:rsid w:val="00043383"/>
    <w:rsid w:val="00044F8D"/>
    <w:rsid w:val="0004560C"/>
    <w:rsid w:val="0005304B"/>
    <w:rsid w:val="0005486D"/>
    <w:rsid w:val="00056105"/>
    <w:rsid w:val="000561B0"/>
    <w:rsid w:val="00062184"/>
    <w:rsid w:val="000624FF"/>
    <w:rsid w:val="00062CA7"/>
    <w:rsid w:val="00062FFE"/>
    <w:rsid w:val="00065517"/>
    <w:rsid w:val="000749EF"/>
    <w:rsid w:val="00087BE0"/>
    <w:rsid w:val="00090AC6"/>
    <w:rsid w:val="000918F0"/>
    <w:rsid w:val="00093DF6"/>
    <w:rsid w:val="0009703B"/>
    <w:rsid w:val="000A1763"/>
    <w:rsid w:val="000A28E3"/>
    <w:rsid w:val="000A3C59"/>
    <w:rsid w:val="000C0EED"/>
    <w:rsid w:val="000D4E88"/>
    <w:rsid w:val="000D6AA7"/>
    <w:rsid w:val="000F0C34"/>
    <w:rsid w:val="000F18D1"/>
    <w:rsid w:val="000F2DB7"/>
    <w:rsid w:val="000F4365"/>
    <w:rsid w:val="000F49E8"/>
    <w:rsid w:val="000F4B0F"/>
    <w:rsid w:val="000F6AF1"/>
    <w:rsid w:val="00103138"/>
    <w:rsid w:val="00105DA3"/>
    <w:rsid w:val="00113182"/>
    <w:rsid w:val="00117B8D"/>
    <w:rsid w:val="00117BBE"/>
    <w:rsid w:val="00124616"/>
    <w:rsid w:val="00130192"/>
    <w:rsid w:val="0013130D"/>
    <w:rsid w:val="001333F8"/>
    <w:rsid w:val="001428BA"/>
    <w:rsid w:val="00142DFB"/>
    <w:rsid w:val="00143617"/>
    <w:rsid w:val="00146B2B"/>
    <w:rsid w:val="00154214"/>
    <w:rsid w:val="00157B4F"/>
    <w:rsid w:val="00162169"/>
    <w:rsid w:val="001637D3"/>
    <w:rsid w:val="001649D0"/>
    <w:rsid w:val="00165979"/>
    <w:rsid w:val="00167526"/>
    <w:rsid w:val="001730C6"/>
    <w:rsid w:val="001806EA"/>
    <w:rsid w:val="0018080F"/>
    <w:rsid w:val="00180BCC"/>
    <w:rsid w:val="00185610"/>
    <w:rsid w:val="00185625"/>
    <w:rsid w:val="00185BE6"/>
    <w:rsid w:val="0018604B"/>
    <w:rsid w:val="0018687C"/>
    <w:rsid w:val="00193885"/>
    <w:rsid w:val="00194B94"/>
    <w:rsid w:val="00194BC1"/>
    <w:rsid w:val="00195768"/>
    <w:rsid w:val="001A4266"/>
    <w:rsid w:val="001A5AE6"/>
    <w:rsid w:val="001A716B"/>
    <w:rsid w:val="001B52C5"/>
    <w:rsid w:val="001C26A5"/>
    <w:rsid w:val="001C30EB"/>
    <w:rsid w:val="001C44B6"/>
    <w:rsid w:val="001C6839"/>
    <w:rsid w:val="001D297E"/>
    <w:rsid w:val="001D6525"/>
    <w:rsid w:val="001D722C"/>
    <w:rsid w:val="001D76C7"/>
    <w:rsid w:val="001D7DAF"/>
    <w:rsid w:val="001E0642"/>
    <w:rsid w:val="001E6BC9"/>
    <w:rsid w:val="001F40FD"/>
    <w:rsid w:val="001F584B"/>
    <w:rsid w:val="00201469"/>
    <w:rsid w:val="00201F0D"/>
    <w:rsid w:val="00206293"/>
    <w:rsid w:val="00213431"/>
    <w:rsid w:val="0021496A"/>
    <w:rsid w:val="00217393"/>
    <w:rsid w:val="00221FF1"/>
    <w:rsid w:val="002259EF"/>
    <w:rsid w:val="00226B2A"/>
    <w:rsid w:val="00230309"/>
    <w:rsid w:val="0023179C"/>
    <w:rsid w:val="00231A91"/>
    <w:rsid w:val="00237F61"/>
    <w:rsid w:val="00241AAF"/>
    <w:rsid w:val="002467C0"/>
    <w:rsid w:val="002533AD"/>
    <w:rsid w:val="00253BBE"/>
    <w:rsid w:val="0026259E"/>
    <w:rsid w:val="00264F13"/>
    <w:rsid w:val="00266679"/>
    <w:rsid w:val="00270799"/>
    <w:rsid w:val="00271803"/>
    <w:rsid w:val="0027220E"/>
    <w:rsid w:val="00272BCB"/>
    <w:rsid w:val="00283FEC"/>
    <w:rsid w:val="002868B3"/>
    <w:rsid w:val="0029015B"/>
    <w:rsid w:val="002908A3"/>
    <w:rsid w:val="00294F9D"/>
    <w:rsid w:val="00295219"/>
    <w:rsid w:val="00297FD1"/>
    <w:rsid w:val="002A17D4"/>
    <w:rsid w:val="002A3EAA"/>
    <w:rsid w:val="002A40AB"/>
    <w:rsid w:val="002A4828"/>
    <w:rsid w:val="002B1808"/>
    <w:rsid w:val="002B62E2"/>
    <w:rsid w:val="002D1ACB"/>
    <w:rsid w:val="002D6325"/>
    <w:rsid w:val="002D6780"/>
    <w:rsid w:val="002E47E3"/>
    <w:rsid w:val="002E4D70"/>
    <w:rsid w:val="002E6DF8"/>
    <w:rsid w:val="002E70ED"/>
    <w:rsid w:val="002F68DE"/>
    <w:rsid w:val="002F751D"/>
    <w:rsid w:val="00306E5E"/>
    <w:rsid w:val="00312AC1"/>
    <w:rsid w:val="00322786"/>
    <w:rsid w:val="003273D8"/>
    <w:rsid w:val="003328D1"/>
    <w:rsid w:val="003415E6"/>
    <w:rsid w:val="0034231E"/>
    <w:rsid w:val="00345656"/>
    <w:rsid w:val="00346199"/>
    <w:rsid w:val="00351062"/>
    <w:rsid w:val="00351728"/>
    <w:rsid w:val="003543FA"/>
    <w:rsid w:val="0035511E"/>
    <w:rsid w:val="0035733F"/>
    <w:rsid w:val="00360CC1"/>
    <w:rsid w:val="003625B6"/>
    <w:rsid w:val="00363443"/>
    <w:rsid w:val="003663E3"/>
    <w:rsid w:val="0036650B"/>
    <w:rsid w:val="00366DEA"/>
    <w:rsid w:val="00371B3A"/>
    <w:rsid w:val="00371DD4"/>
    <w:rsid w:val="00372D81"/>
    <w:rsid w:val="0038214E"/>
    <w:rsid w:val="00382704"/>
    <w:rsid w:val="00382F5D"/>
    <w:rsid w:val="00383F23"/>
    <w:rsid w:val="003847FD"/>
    <w:rsid w:val="003861BB"/>
    <w:rsid w:val="0038686E"/>
    <w:rsid w:val="00387214"/>
    <w:rsid w:val="003874E4"/>
    <w:rsid w:val="00390DBC"/>
    <w:rsid w:val="003927FD"/>
    <w:rsid w:val="003A43E1"/>
    <w:rsid w:val="003A792E"/>
    <w:rsid w:val="003B13FA"/>
    <w:rsid w:val="003B2BED"/>
    <w:rsid w:val="003B2C4E"/>
    <w:rsid w:val="003B7CE7"/>
    <w:rsid w:val="003C3FFD"/>
    <w:rsid w:val="003C641E"/>
    <w:rsid w:val="003C6989"/>
    <w:rsid w:val="003C7BFE"/>
    <w:rsid w:val="003D022F"/>
    <w:rsid w:val="003D281A"/>
    <w:rsid w:val="003D3107"/>
    <w:rsid w:val="003E6FB2"/>
    <w:rsid w:val="003F0ECE"/>
    <w:rsid w:val="003F2F42"/>
    <w:rsid w:val="003F4067"/>
    <w:rsid w:val="003F548E"/>
    <w:rsid w:val="003F6085"/>
    <w:rsid w:val="003F79D6"/>
    <w:rsid w:val="004030CF"/>
    <w:rsid w:val="00417A16"/>
    <w:rsid w:val="004228CD"/>
    <w:rsid w:val="0042543D"/>
    <w:rsid w:val="00425C10"/>
    <w:rsid w:val="00425D67"/>
    <w:rsid w:val="00430553"/>
    <w:rsid w:val="00431885"/>
    <w:rsid w:val="0043333B"/>
    <w:rsid w:val="00433589"/>
    <w:rsid w:val="00434C08"/>
    <w:rsid w:val="00450BEE"/>
    <w:rsid w:val="0045580C"/>
    <w:rsid w:val="00457F45"/>
    <w:rsid w:val="00460004"/>
    <w:rsid w:val="0047110B"/>
    <w:rsid w:val="00471B33"/>
    <w:rsid w:val="00474838"/>
    <w:rsid w:val="0048102A"/>
    <w:rsid w:val="00484465"/>
    <w:rsid w:val="00497C88"/>
    <w:rsid w:val="004A2C09"/>
    <w:rsid w:val="004A514E"/>
    <w:rsid w:val="004A5338"/>
    <w:rsid w:val="004B17AE"/>
    <w:rsid w:val="004B1A78"/>
    <w:rsid w:val="004B284B"/>
    <w:rsid w:val="004B7016"/>
    <w:rsid w:val="004C31D7"/>
    <w:rsid w:val="004C4D6B"/>
    <w:rsid w:val="004C55E5"/>
    <w:rsid w:val="004D305C"/>
    <w:rsid w:val="004D45EA"/>
    <w:rsid w:val="004D6EF9"/>
    <w:rsid w:val="004E2BDB"/>
    <w:rsid w:val="004E321D"/>
    <w:rsid w:val="004E3A8D"/>
    <w:rsid w:val="004E49ED"/>
    <w:rsid w:val="004E7A88"/>
    <w:rsid w:val="004F1954"/>
    <w:rsid w:val="004F2F57"/>
    <w:rsid w:val="00501CFE"/>
    <w:rsid w:val="0050785D"/>
    <w:rsid w:val="0051132A"/>
    <w:rsid w:val="00514332"/>
    <w:rsid w:val="0051471C"/>
    <w:rsid w:val="00521B1B"/>
    <w:rsid w:val="005251E7"/>
    <w:rsid w:val="0053108A"/>
    <w:rsid w:val="00531653"/>
    <w:rsid w:val="00531A25"/>
    <w:rsid w:val="00536E5C"/>
    <w:rsid w:val="00537766"/>
    <w:rsid w:val="00537FC0"/>
    <w:rsid w:val="005436D9"/>
    <w:rsid w:val="005441BF"/>
    <w:rsid w:val="00544AB0"/>
    <w:rsid w:val="00546D39"/>
    <w:rsid w:val="00551FD2"/>
    <w:rsid w:val="00554A78"/>
    <w:rsid w:val="0055659C"/>
    <w:rsid w:val="0055784C"/>
    <w:rsid w:val="0056254B"/>
    <w:rsid w:val="00570E79"/>
    <w:rsid w:val="005827A9"/>
    <w:rsid w:val="00584EAD"/>
    <w:rsid w:val="005A249F"/>
    <w:rsid w:val="005A578C"/>
    <w:rsid w:val="005B1A55"/>
    <w:rsid w:val="005C0E02"/>
    <w:rsid w:val="005C2DFA"/>
    <w:rsid w:val="005C4382"/>
    <w:rsid w:val="005C43D5"/>
    <w:rsid w:val="005C695E"/>
    <w:rsid w:val="005C7116"/>
    <w:rsid w:val="005D06A4"/>
    <w:rsid w:val="005D2148"/>
    <w:rsid w:val="005D578B"/>
    <w:rsid w:val="005D6AF8"/>
    <w:rsid w:val="005E1A6A"/>
    <w:rsid w:val="005E2A05"/>
    <w:rsid w:val="005F0844"/>
    <w:rsid w:val="005F3006"/>
    <w:rsid w:val="005F470B"/>
    <w:rsid w:val="006046B8"/>
    <w:rsid w:val="00605704"/>
    <w:rsid w:val="00610C78"/>
    <w:rsid w:val="00615182"/>
    <w:rsid w:val="00617246"/>
    <w:rsid w:val="006300E9"/>
    <w:rsid w:val="00635434"/>
    <w:rsid w:val="00643D26"/>
    <w:rsid w:val="00643F52"/>
    <w:rsid w:val="00644B8E"/>
    <w:rsid w:val="00646942"/>
    <w:rsid w:val="00647CBC"/>
    <w:rsid w:val="0065189E"/>
    <w:rsid w:val="00651D2F"/>
    <w:rsid w:val="00652895"/>
    <w:rsid w:val="00652D5E"/>
    <w:rsid w:val="00666612"/>
    <w:rsid w:val="00674036"/>
    <w:rsid w:val="00675E0A"/>
    <w:rsid w:val="00677D62"/>
    <w:rsid w:val="00682491"/>
    <w:rsid w:val="00683C62"/>
    <w:rsid w:val="006850E1"/>
    <w:rsid w:val="006871B4"/>
    <w:rsid w:val="00687DC7"/>
    <w:rsid w:val="006936A7"/>
    <w:rsid w:val="006958AA"/>
    <w:rsid w:val="006A013C"/>
    <w:rsid w:val="006B22A7"/>
    <w:rsid w:val="006B3929"/>
    <w:rsid w:val="006C116A"/>
    <w:rsid w:val="006C1965"/>
    <w:rsid w:val="006C2008"/>
    <w:rsid w:val="006C2686"/>
    <w:rsid w:val="006C28DF"/>
    <w:rsid w:val="006C563F"/>
    <w:rsid w:val="006D4954"/>
    <w:rsid w:val="006D61F5"/>
    <w:rsid w:val="006D6663"/>
    <w:rsid w:val="006D7B55"/>
    <w:rsid w:val="006E014A"/>
    <w:rsid w:val="006E076B"/>
    <w:rsid w:val="006E2EBC"/>
    <w:rsid w:val="006E3018"/>
    <w:rsid w:val="006F6EC3"/>
    <w:rsid w:val="007027B2"/>
    <w:rsid w:val="00710D32"/>
    <w:rsid w:val="0071151E"/>
    <w:rsid w:val="00713EC0"/>
    <w:rsid w:val="00720310"/>
    <w:rsid w:val="00722EA4"/>
    <w:rsid w:val="007266B8"/>
    <w:rsid w:val="007274DD"/>
    <w:rsid w:val="007316B0"/>
    <w:rsid w:val="00733797"/>
    <w:rsid w:val="00734740"/>
    <w:rsid w:val="00740453"/>
    <w:rsid w:val="00743205"/>
    <w:rsid w:val="0075304B"/>
    <w:rsid w:val="00754A48"/>
    <w:rsid w:val="00756C12"/>
    <w:rsid w:val="00757598"/>
    <w:rsid w:val="00757B16"/>
    <w:rsid w:val="007620E7"/>
    <w:rsid w:val="0076714D"/>
    <w:rsid w:val="00770CEB"/>
    <w:rsid w:val="00771B32"/>
    <w:rsid w:val="00775ECC"/>
    <w:rsid w:val="00775F6A"/>
    <w:rsid w:val="007760B0"/>
    <w:rsid w:val="007819BE"/>
    <w:rsid w:val="0078263F"/>
    <w:rsid w:val="00782659"/>
    <w:rsid w:val="00782D06"/>
    <w:rsid w:val="00784E08"/>
    <w:rsid w:val="00785ECD"/>
    <w:rsid w:val="0078630A"/>
    <w:rsid w:val="0078665F"/>
    <w:rsid w:val="007869B6"/>
    <w:rsid w:val="007916A8"/>
    <w:rsid w:val="00795C71"/>
    <w:rsid w:val="007A15B7"/>
    <w:rsid w:val="007A1829"/>
    <w:rsid w:val="007A2ED5"/>
    <w:rsid w:val="007A4053"/>
    <w:rsid w:val="007A4970"/>
    <w:rsid w:val="007A4E45"/>
    <w:rsid w:val="007B212E"/>
    <w:rsid w:val="007C2D0A"/>
    <w:rsid w:val="007E4E45"/>
    <w:rsid w:val="007F1B11"/>
    <w:rsid w:val="008053F5"/>
    <w:rsid w:val="0081141C"/>
    <w:rsid w:val="00812BED"/>
    <w:rsid w:val="008130ED"/>
    <w:rsid w:val="008156DB"/>
    <w:rsid w:val="0081595D"/>
    <w:rsid w:val="008164CC"/>
    <w:rsid w:val="00816EB8"/>
    <w:rsid w:val="00820053"/>
    <w:rsid w:val="0082212B"/>
    <w:rsid w:val="00822757"/>
    <w:rsid w:val="0082467C"/>
    <w:rsid w:val="00825E5E"/>
    <w:rsid w:val="00827973"/>
    <w:rsid w:val="00830A6C"/>
    <w:rsid w:val="008334F3"/>
    <w:rsid w:val="008355E6"/>
    <w:rsid w:val="00843C86"/>
    <w:rsid w:val="00843F84"/>
    <w:rsid w:val="008457D9"/>
    <w:rsid w:val="00845F8D"/>
    <w:rsid w:val="00846D1D"/>
    <w:rsid w:val="00847FEE"/>
    <w:rsid w:val="00854627"/>
    <w:rsid w:val="00854971"/>
    <w:rsid w:val="008608D2"/>
    <w:rsid w:val="0086339E"/>
    <w:rsid w:val="0086443B"/>
    <w:rsid w:val="00866C71"/>
    <w:rsid w:val="00874785"/>
    <w:rsid w:val="00882B3D"/>
    <w:rsid w:val="008848F8"/>
    <w:rsid w:val="00885D95"/>
    <w:rsid w:val="00890C77"/>
    <w:rsid w:val="008A203B"/>
    <w:rsid w:val="008C5942"/>
    <w:rsid w:val="008C5FCB"/>
    <w:rsid w:val="008C7E0D"/>
    <w:rsid w:val="008D7BE8"/>
    <w:rsid w:val="008E5D6B"/>
    <w:rsid w:val="008F72B5"/>
    <w:rsid w:val="00900381"/>
    <w:rsid w:val="009008EF"/>
    <w:rsid w:val="009014FC"/>
    <w:rsid w:val="0090180F"/>
    <w:rsid w:val="0090645A"/>
    <w:rsid w:val="00916DED"/>
    <w:rsid w:val="00917C81"/>
    <w:rsid w:val="00921477"/>
    <w:rsid w:val="00921D69"/>
    <w:rsid w:val="00940763"/>
    <w:rsid w:val="00945617"/>
    <w:rsid w:val="0095044B"/>
    <w:rsid w:val="00951AE3"/>
    <w:rsid w:val="009526EC"/>
    <w:rsid w:val="00952C7F"/>
    <w:rsid w:val="00956639"/>
    <w:rsid w:val="00961980"/>
    <w:rsid w:val="00961A94"/>
    <w:rsid w:val="00966DCE"/>
    <w:rsid w:val="009739BA"/>
    <w:rsid w:val="00984111"/>
    <w:rsid w:val="009868CD"/>
    <w:rsid w:val="009955B3"/>
    <w:rsid w:val="009A0A6B"/>
    <w:rsid w:val="009A4970"/>
    <w:rsid w:val="009B5834"/>
    <w:rsid w:val="009C0710"/>
    <w:rsid w:val="009C430B"/>
    <w:rsid w:val="009D17F7"/>
    <w:rsid w:val="009D768D"/>
    <w:rsid w:val="009E0C10"/>
    <w:rsid w:val="009E464D"/>
    <w:rsid w:val="009E51C2"/>
    <w:rsid w:val="009F0A24"/>
    <w:rsid w:val="009F1393"/>
    <w:rsid w:val="009F350C"/>
    <w:rsid w:val="009F50A0"/>
    <w:rsid w:val="009F633B"/>
    <w:rsid w:val="00A01156"/>
    <w:rsid w:val="00A01636"/>
    <w:rsid w:val="00A118CF"/>
    <w:rsid w:val="00A13D6E"/>
    <w:rsid w:val="00A17F1B"/>
    <w:rsid w:val="00A24F2D"/>
    <w:rsid w:val="00A302F7"/>
    <w:rsid w:val="00A30DC6"/>
    <w:rsid w:val="00A40112"/>
    <w:rsid w:val="00A4453D"/>
    <w:rsid w:val="00A53661"/>
    <w:rsid w:val="00A63238"/>
    <w:rsid w:val="00A6502E"/>
    <w:rsid w:val="00A755C5"/>
    <w:rsid w:val="00A8155A"/>
    <w:rsid w:val="00A81939"/>
    <w:rsid w:val="00A82823"/>
    <w:rsid w:val="00A875D7"/>
    <w:rsid w:val="00A92DDF"/>
    <w:rsid w:val="00A95BF5"/>
    <w:rsid w:val="00AA0263"/>
    <w:rsid w:val="00AA3A23"/>
    <w:rsid w:val="00AA51FA"/>
    <w:rsid w:val="00AB0951"/>
    <w:rsid w:val="00AB235C"/>
    <w:rsid w:val="00AB32A9"/>
    <w:rsid w:val="00AB475F"/>
    <w:rsid w:val="00AB4C10"/>
    <w:rsid w:val="00AC1D2F"/>
    <w:rsid w:val="00AC5D8A"/>
    <w:rsid w:val="00AC788C"/>
    <w:rsid w:val="00AD0956"/>
    <w:rsid w:val="00AE4A8D"/>
    <w:rsid w:val="00AF0942"/>
    <w:rsid w:val="00AF411B"/>
    <w:rsid w:val="00AF5E43"/>
    <w:rsid w:val="00AF7D58"/>
    <w:rsid w:val="00B03730"/>
    <w:rsid w:val="00B12DAC"/>
    <w:rsid w:val="00B20F44"/>
    <w:rsid w:val="00B24F2A"/>
    <w:rsid w:val="00B40B81"/>
    <w:rsid w:val="00B42C20"/>
    <w:rsid w:val="00B43D47"/>
    <w:rsid w:val="00B4415F"/>
    <w:rsid w:val="00B44359"/>
    <w:rsid w:val="00B445AD"/>
    <w:rsid w:val="00B537BE"/>
    <w:rsid w:val="00B56BB7"/>
    <w:rsid w:val="00B6262E"/>
    <w:rsid w:val="00B7193D"/>
    <w:rsid w:val="00B73354"/>
    <w:rsid w:val="00B75EAA"/>
    <w:rsid w:val="00B76354"/>
    <w:rsid w:val="00BA14AC"/>
    <w:rsid w:val="00BA3531"/>
    <w:rsid w:val="00BA491F"/>
    <w:rsid w:val="00BA4B8F"/>
    <w:rsid w:val="00BA6465"/>
    <w:rsid w:val="00BB11A4"/>
    <w:rsid w:val="00BB40A6"/>
    <w:rsid w:val="00BB68A2"/>
    <w:rsid w:val="00BB73A3"/>
    <w:rsid w:val="00BB7A97"/>
    <w:rsid w:val="00BD04D1"/>
    <w:rsid w:val="00BD2190"/>
    <w:rsid w:val="00BD3C4F"/>
    <w:rsid w:val="00BD3E4B"/>
    <w:rsid w:val="00BD5D3B"/>
    <w:rsid w:val="00BE0FF6"/>
    <w:rsid w:val="00BE3971"/>
    <w:rsid w:val="00BF14BE"/>
    <w:rsid w:val="00BF438A"/>
    <w:rsid w:val="00BF43DD"/>
    <w:rsid w:val="00BF7747"/>
    <w:rsid w:val="00C025FF"/>
    <w:rsid w:val="00C0308E"/>
    <w:rsid w:val="00C03B7C"/>
    <w:rsid w:val="00C03F4A"/>
    <w:rsid w:val="00C0400D"/>
    <w:rsid w:val="00C0429F"/>
    <w:rsid w:val="00C05AAA"/>
    <w:rsid w:val="00C076CE"/>
    <w:rsid w:val="00C11CB5"/>
    <w:rsid w:val="00C12750"/>
    <w:rsid w:val="00C1701F"/>
    <w:rsid w:val="00C275C9"/>
    <w:rsid w:val="00C30D56"/>
    <w:rsid w:val="00C3139C"/>
    <w:rsid w:val="00C33A7F"/>
    <w:rsid w:val="00C371CE"/>
    <w:rsid w:val="00C40212"/>
    <w:rsid w:val="00C4085D"/>
    <w:rsid w:val="00C43585"/>
    <w:rsid w:val="00C44976"/>
    <w:rsid w:val="00C53B7E"/>
    <w:rsid w:val="00C5676E"/>
    <w:rsid w:val="00C632FC"/>
    <w:rsid w:val="00C75C42"/>
    <w:rsid w:val="00C800B7"/>
    <w:rsid w:val="00C80697"/>
    <w:rsid w:val="00C808DD"/>
    <w:rsid w:val="00C823B7"/>
    <w:rsid w:val="00C83A1C"/>
    <w:rsid w:val="00C83A24"/>
    <w:rsid w:val="00C85571"/>
    <w:rsid w:val="00C87D83"/>
    <w:rsid w:val="00C906EC"/>
    <w:rsid w:val="00C91F85"/>
    <w:rsid w:val="00C92444"/>
    <w:rsid w:val="00C95E02"/>
    <w:rsid w:val="00CA4549"/>
    <w:rsid w:val="00CB186E"/>
    <w:rsid w:val="00CB391F"/>
    <w:rsid w:val="00CB53D4"/>
    <w:rsid w:val="00CB6058"/>
    <w:rsid w:val="00CC24AF"/>
    <w:rsid w:val="00CC3547"/>
    <w:rsid w:val="00CC6978"/>
    <w:rsid w:val="00CC7707"/>
    <w:rsid w:val="00CC7C2F"/>
    <w:rsid w:val="00CD5E8E"/>
    <w:rsid w:val="00CD6814"/>
    <w:rsid w:val="00CD73A8"/>
    <w:rsid w:val="00CE2B9F"/>
    <w:rsid w:val="00CE3D54"/>
    <w:rsid w:val="00CF0AF9"/>
    <w:rsid w:val="00CF0BD4"/>
    <w:rsid w:val="00CF1CF4"/>
    <w:rsid w:val="00CF2136"/>
    <w:rsid w:val="00CF28B2"/>
    <w:rsid w:val="00CF2EC9"/>
    <w:rsid w:val="00CF6365"/>
    <w:rsid w:val="00CF6427"/>
    <w:rsid w:val="00D03052"/>
    <w:rsid w:val="00D12C2B"/>
    <w:rsid w:val="00D244A0"/>
    <w:rsid w:val="00D279C1"/>
    <w:rsid w:val="00D27BF4"/>
    <w:rsid w:val="00D42DB0"/>
    <w:rsid w:val="00D626F3"/>
    <w:rsid w:val="00D6330D"/>
    <w:rsid w:val="00D63D55"/>
    <w:rsid w:val="00D63EFD"/>
    <w:rsid w:val="00D70D97"/>
    <w:rsid w:val="00D717E5"/>
    <w:rsid w:val="00D718C4"/>
    <w:rsid w:val="00D71C9D"/>
    <w:rsid w:val="00D83DB5"/>
    <w:rsid w:val="00D85335"/>
    <w:rsid w:val="00D85B28"/>
    <w:rsid w:val="00D85CD8"/>
    <w:rsid w:val="00DA2A7D"/>
    <w:rsid w:val="00DB1807"/>
    <w:rsid w:val="00DB4FBE"/>
    <w:rsid w:val="00DB75F1"/>
    <w:rsid w:val="00DC04CE"/>
    <w:rsid w:val="00DC1D2E"/>
    <w:rsid w:val="00DC5A35"/>
    <w:rsid w:val="00DD03BF"/>
    <w:rsid w:val="00DE246C"/>
    <w:rsid w:val="00DE29E2"/>
    <w:rsid w:val="00DE308C"/>
    <w:rsid w:val="00DF6DF3"/>
    <w:rsid w:val="00E00F62"/>
    <w:rsid w:val="00E1210F"/>
    <w:rsid w:val="00E1285D"/>
    <w:rsid w:val="00E1377E"/>
    <w:rsid w:val="00E16106"/>
    <w:rsid w:val="00E1759F"/>
    <w:rsid w:val="00E20E91"/>
    <w:rsid w:val="00E22824"/>
    <w:rsid w:val="00E264AB"/>
    <w:rsid w:val="00E304FF"/>
    <w:rsid w:val="00E3115E"/>
    <w:rsid w:val="00E33FA6"/>
    <w:rsid w:val="00E3416A"/>
    <w:rsid w:val="00E35547"/>
    <w:rsid w:val="00E36DFF"/>
    <w:rsid w:val="00E478E8"/>
    <w:rsid w:val="00E50021"/>
    <w:rsid w:val="00E5349B"/>
    <w:rsid w:val="00E54B22"/>
    <w:rsid w:val="00E55693"/>
    <w:rsid w:val="00E66489"/>
    <w:rsid w:val="00E67CB0"/>
    <w:rsid w:val="00E70808"/>
    <w:rsid w:val="00E7128C"/>
    <w:rsid w:val="00E712DC"/>
    <w:rsid w:val="00E71FAD"/>
    <w:rsid w:val="00E75BE2"/>
    <w:rsid w:val="00E81895"/>
    <w:rsid w:val="00E85540"/>
    <w:rsid w:val="00E87AD0"/>
    <w:rsid w:val="00E87D47"/>
    <w:rsid w:val="00E91088"/>
    <w:rsid w:val="00E91856"/>
    <w:rsid w:val="00E93981"/>
    <w:rsid w:val="00E9407F"/>
    <w:rsid w:val="00E94D0A"/>
    <w:rsid w:val="00E9676F"/>
    <w:rsid w:val="00E96888"/>
    <w:rsid w:val="00E96899"/>
    <w:rsid w:val="00EA167D"/>
    <w:rsid w:val="00EA1C32"/>
    <w:rsid w:val="00EA626D"/>
    <w:rsid w:val="00EB0373"/>
    <w:rsid w:val="00EB2963"/>
    <w:rsid w:val="00EB6F31"/>
    <w:rsid w:val="00EB7A2B"/>
    <w:rsid w:val="00EC016A"/>
    <w:rsid w:val="00EC1097"/>
    <w:rsid w:val="00EC287A"/>
    <w:rsid w:val="00EC5751"/>
    <w:rsid w:val="00ED4629"/>
    <w:rsid w:val="00EE2EE8"/>
    <w:rsid w:val="00EF2099"/>
    <w:rsid w:val="00EF4FE0"/>
    <w:rsid w:val="00EF7DC1"/>
    <w:rsid w:val="00F01BB5"/>
    <w:rsid w:val="00F01F7A"/>
    <w:rsid w:val="00F04264"/>
    <w:rsid w:val="00F0754F"/>
    <w:rsid w:val="00F27A68"/>
    <w:rsid w:val="00F34EC8"/>
    <w:rsid w:val="00F3554F"/>
    <w:rsid w:val="00F36E28"/>
    <w:rsid w:val="00F44AC9"/>
    <w:rsid w:val="00F47D41"/>
    <w:rsid w:val="00F5215B"/>
    <w:rsid w:val="00F53490"/>
    <w:rsid w:val="00F53D32"/>
    <w:rsid w:val="00F544B7"/>
    <w:rsid w:val="00F54568"/>
    <w:rsid w:val="00F55A27"/>
    <w:rsid w:val="00F57505"/>
    <w:rsid w:val="00F60710"/>
    <w:rsid w:val="00F627EC"/>
    <w:rsid w:val="00F64936"/>
    <w:rsid w:val="00F6573E"/>
    <w:rsid w:val="00F6685E"/>
    <w:rsid w:val="00F71C27"/>
    <w:rsid w:val="00F82CFC"/>
    <w:rsid w:val="00F8424E"/>
    <w:rsid w:val="00F874A2"/>
    <w:rsid w:val="00F900EC"/>
    <w:rsid w:val="00F92592"/>
    <w:rsid w:val="00F93945"/>
    <w:rsid w:val="00F94B6F"/>
    <w:rsid w:val="00FA08BF"/>
    <w:rsid w:val="00FA09A8"/>
    <w:rsid w:val="00FA237F"/>
    <w:rsid w:val="00FA59C6"/>
    <w:rsid w:val="00FB60C9"/>
    <w:rsid w:val="00FB71DE"/>
    <w:rsid w:val="00FB79E8"/>
    <w:rsid w:val="00FC15D0"/>
    <w:rsid w:val="00FC7138"/>
    <w:rsid w:val="00FD051B"/>
    <w:rsid w:val="00FD2E2A"/>
    <w:rsid w:val="00FD7B1B"/>
    <w:rsid w:val="00FE403A"/>
    <w:rsid w:val="00FE5790"/>
    <w:rsid w:val="00FF13D0"/>
    <w:rsid w:val="00FF335E"/>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4CB8"/>
  <w15:docId w15:val="{C489A267-599C-4110-958E-73E1CCCF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9D"/>
  </w:style>
  <w:style w:type="paragraph" w:styleId="Heading1">
    <w:name w:val="heading 1"/>
    <w:basedOn w:val="Normal"/>
    <w:next w:val="Normal"/>
    <w:link w:val="Heading1Char"/>
    <w:qFormat/>
    <w:rsid w:val="005441BF"/>
    <w:pPr>
      <w:keepNext/>
      <w:tabs>
        <w:tab w:val="left" w:pos="-1440"/>
        <w:tab w:val="left" w:pos="-720"/>
      </w:tabs>
      <w:spacing w:after="0" w:line="240" w:lineRule="auto"/>
      <w:jc w:val="both"/>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5441BF"/>
    <w:pPr>
      <w:keepNext/>
      <w:numPr>
        <w:numId w:val="5"/>
      </w:numPr>
      <w:tabs>
        <w:tab w:val="left" w:pos="-1440"/>
        <w:tab w:val="left" w:pos="-720"/>
      </w:tabs>
      <w:spacing w:after="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FF"/>
    <w:rPr>
      <w:rFonts w:ascii="Tahoma" w:hAnsi="Tahoma" w:cs="Tahoma"/>
      <w:sz w:val="16"/>
      <w:szCs w:val="16"/>
    </w:rPr>
  </w:style>
  <w:style w:type="paragraph" w:styleId="ListParagraph">
    <w:name w:val="List Paragraph"/>
    <w:basedOn w:val="Normal"/>
    <w:uiPriority w:val="34"/>
    <w:qFormat/>
    <w:rsid w:val="00E304FF"/>
    <w:pPr>
      <w:ind w:left="720"/>
      <w:contextualSpacing/>
    </w:pPr>
  </w:style>
  <w:style w:type="character" w:customStyle="1" w:styleId="Heading1Char">
    <w:name w:val="Heading 1 Char"/>
    <w:basedOn w:val="DefaultParagraphFont"/>
    <w:link w:val="Heading1"/>
    <w:rsid w:val="005441BF"/>
    <w:rPr>
      <w:rFonts w:ascii="Times New Roman" w:eastAsia="Times New Roman" w:hAnsi="Times New Roman" w:cs="Times New Roman"/>
      <w:b/>
      <w:sz w:val="28"/>
      <w:szCs w:val="20"/>
    </w:rPr>
  </w:style>
  <w:style w:type="paragraph" w:customStyle="1" w:styleId="Default">
    <w:name w:val="Default"/>
    <w:rsid w:val="005441B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5441B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63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39E"/>
  </w:style>
  <w:style w:type="paragraph" w:styleId="Footer">
    <w:name w:val="footer"/>
    <w:basedOn w:val="Normal"/>
    <w:link w:val="FooterChar"/>
    <w:uiPriority w:val="99"/>
    <w:unhideWhenUsed/>
    <w:rsid w:val="00863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39E"/>
  </w:style>
  <w:style w:type="paragraph" w:styleId="Revision">
    <w:name w:val="Revision"/>
    <w:hidden/>
    <w:uiPriority w:val="99"/>
    <w:semiHidden/>
    <w:rsid w:val="00425C10"/>
    <w:pPr>
      <w:spacing w:after="0" w:line="240" w:lineRule="auto"/>
    </w:pPr>
  </w:style>
  <w:style w:type="character" w:customStyle="1" w:styleId="normaltextrun">
    <w:name w:val="normaltextrun"/>
    <w:basedOn w:val="DefaultParagraphFont"/>
    <w:rsid w:val="00A01156"/>
  </w:style>
  <w:style w:type="character" w:customStyle="1" w:styleId="eop">
    <w:name w:val="eop"/>
    <w:basedOn w:val="DefaultParagraphFont"/>
    <w:rsid w:val="00A01156"/>
  </w:style>
  <w:style w:type="character" w:styleId="CommentReference">
    <w:name w:val="annotation reference"/>
    <w:basedOn w:val="DefaultParagraphFont"/>
    <w:uiPriority w:val="99"/>
    <w:semiHidden/>
    <w:unhideWhenUsed/>
    <w:rsid w:val="00382F5D"/>
    <w:rPr>
      <w:sz w:val="16"/>
      <w:szCs w:val="16"/>
    </w:rPr>
  </w:style>
  <w:style w:type="paragraph" w:styleId="CommentText">
    <w:name w:val="annotation text"/>
    <w:basedOn w:val="Normal"/>
    <w:link w:val="CommentTextChar"/>
    <w:uiPriority w:val="99"/>
    <w:semiHidden/>
    <w:unhideWhenUsed/>
    <w:rsid w:val="00382F5D"/>
    <w:pPr>
      <w:spacing w:line="240" w:lineRule="auto"/>
    </w:pPr>
    <w:rPr>
      <w:sz w:val="20"/>
      <w:szCs w:val="20"/>
    </w:rPr>
  </w:style>
  <w:style w:type="character" w:customStyle="1" w:styleId="CommentTextChar">
    <w:name w:val="Comment Text Char"/>
    <w:basedOn w:val="DefaultParagraphFont"/>
    <w:link w:val="CommentText"/>
    <w:uiPriority w:val="99"/>
    <w:semiHidden/>
    <w:rsid w:val="00382F5D"/>
    <w:rPr>
      <w:sz w:val="20"/>
      <w:szCs w:val="20"/>
    </w:rPr>
  </w:style>
  <w:style w:type="paragraph" w:styleId="CommentSubject">
    <w:name w:val="annotation subject"/>
    <w:basedOn w:val="CommentText"/>
    <w:next w:val="CommentText"/>
    <w:link w:val="CommentSubjectChar"/>
    <w:uiPriority w:val="99"/>
    <w:semiHidden/>
    <w:unhideWhenUsed/>
    <w:rsid w:val="00382F5D"/>
    <w:rPr>
      <w:b/>
      <w:bCs/>
    </w:rPr>
  </w:style>
  <w:style w:type="character" w:customStyle="1" w:styleId="CommentSubjectChar">
    <w:name w:val="Comment Subject Char"/>
    <w:basedOn w:val="CommentTextChar"/>
    <w:link w:val="CommentSubject"/>
    <w:uiPriority w:val="99"/>
    <w:semiHidden/>
    <w:rsid w:val="00382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817">
      <w:bodyDiv w:val="1"/>
      <w:marLeft w:val="0"/>
      <w:marRight w:val="0"/>
      <w:marTop w:val="0"/>
      <w:marBottom w:val="0"/>
      <w:divBdr>
        <w:top w:val="none" w:sz="0" w:space="0" w:color="auto"/>
        <w:left w:val="none" w:sz="0" w:space="0" w:color="auto"/>
        <w:bottom w:val="none" w:sz="0" w:space="0" w:color="auto"/>
        <w:right w:val="none" w:sz="0" w:space="0" w:color="auto"/>
      </w:divBdr>
    </w:div>
    <w:div w:id="240677991">
      <w:bodyDiv w:val="1"/>
      <w:marLeft w:val="0"/>
      <w:marRight w:val="0"/>
      <w:marTop w:val="0"/>
      <w:marBottom w:val="0"/>
      <w:divBdr>
        <w:top w:val="none" w:sz="0" w:space="0" w:color="auto"/>
        <w:left w:val="none" w:sz="0" w:space="0" w:color="auto"/>
        <w:bottom w:val="none" w:sz="0" w:space="0" w:color="auto"/>
        <w:right w:val="none" w:sz="0" w:space="0" w:color="auto"/>
      </w:divBdr>
    </w:div>
    <w:div w:id="301929072">
      <w:bodyDiv w:val="1"/>
      <w:marLeft w:val="0"/>
      <w:marRight w:val="0"/>
      <w:marTop w:val="0"/>
      <w:marBottom w:val="0"/>
      <w:divBdr>
        <w:top w:val="none" w:sz="0" w:space="0" w:color="auto"/>
        <w:left w:val="none" w:sz="0" w:space="0" w:color="auto"/>
        <w:bottom w:val="none" w:sz="0" w:space="0" w:color="auto"/>
        <w:right w:val="none" w:sz="0" w:space="0" w:color="auto"/>
      </w:divBdr>
    </w:div>
    <w:div w:id="304437191">
      <w:bodyDiv w:val="1"/>
      <w:marLeft w:val="0"/>
      <w:marRight w:val="0"/>
      <w:marTop w:val="0"/>
      <w:marBottom w:val="0"/>
      <w:divBdr>
        <w:top w:val="none" w:sz="0" w:space="0" w:color="auto"/>
        <w:left w:val="none" w:sz="0" w:space="0" w:color="auto"/>
        <w:bottom w:val="none" w:sz="0" w:space="0" w:color="auto"/>
        <w:right w:val="none" w:sz="0" w:space="0" w:color="auto"/>
      </w:divBdr>
    </w:div>
    <w:div w:id="403911605">
      <w:bodyDiv w:val="1"/>
      <w:marLeft w:val="0"/>
      <w:marRight w:val="0"/>
      <w:marTop w:val="0"/>
      <w:marBottom w:val="0"/>
      <w:divBdr>
        <w:top w:val="none" w:sz="0" w:space="0" w:color="auto"/>
        <w:left w:val="none" w:sz="0" w:space="0" w:color="auto"/>
        <w:bottom w:val="none" w:sz="0" w:space="0" w:color="auto"/>
        <w:right w:val="none" w:sz="0" w:space="0" w:color="auto"/>
      </w:divBdr>
    </w:div>
    <w:div w:id="592009872">
      <w:bodyDiv w:val="1"/>
      <w:marLeft w:val="0"/>
      <w:marRight w:val="0"/>
      <w:marTop w:val="0"/>
      <w:marBottom w:val="0"/>
      <w:divBdr>
        <w:top w:val="none" w:sz="0" w:space="0" w:color="auto"/>
        <w:left w:val="none" w:sz="0" w:space="0" w:color="auto"/>
        <w:bottom w:val="none" w:sz="0" w:space="0" w:color="auto"/>
        <w:right w:val="none" w:sz="0" w:space="0" w:color="auto"/>
      </w:divBdr>
    </w:div>
    <w:div w:id="1114446539">
      <w:bodyDiv w:val="1"/>
      <w:marLeft w:val="0"/>
      <w:marRight w:val="0"/>
      <w:marTop w:val="0"/>
      <w:marBottom w:val="0"/>
      <w:divBdr>
        <w:top w:val="none" w:sz="0" w:space="0" w:color="auto"/>
        <w:left w:val="none" w:sz="0" w:space="0" w:color="auto"/>
        <w:bottom w:val="none" w:sz="0" w:space="0" w:color="auto"/>
        <w:right w:val="none" w:sz="0" w:space="0" w:color="auto"/>
      </w:divBdr>
    </w:div>
    <w:div w:id="1364669372">
      <w:bodyDiv w:val="1"/>
      <w:marLeft w:val="0"/>
      <w:marRight w:val="0"/>
      <w:marTop w:val="0"/>
      <w:marBottom w:val="0"/>
      <w:divBdr>
        <w:top w:val="none" w:sz="0" w:space="0" w:color="auto"/>
        <w:left w:val="none" w:sz="0" w:space="0" w:color="auto"/>
        <w:bottom w:val="none" w:sz="0" w:space="0" w:color="auto"/>
        <w:right w:val="none" w:sz="0" w:space="0" w:color="auto"/>
      </w:divBdr>
    </w:div>
    <w:div w:id="1372530147">
      <w:bodyDiv w:val="1"/>
      <w:marLeft w:val="0"/>
      <w:marRight w:val="0"/>
      <w:marTop w:val="0"/>
      <w:marBottom w:val="0"/>
      <w:divBdr>
        <w:top w:val="none" w:sz="0" w:space="0" w:color="auto"/>
        <w:left w:val="none" w:sz="0" w:space="0" w:color="auto"/>
        <w:bottom w:val="none" w:sz="0" w:space="0" w:color="auto"/>
        <w:right w:val="none" w:sz="0" w:space="0" w:color="auto"/>
      </w:divBdr>
    </w:div>
    <w:div w:id="13753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6398-73D0-4135-9D57-39A432DC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Oliver</dc:creator>
  <cp:lastModifiedBy>Stuart Oliver</cp:lastModifiedBy>
  <cp:revision>5</cp:revision>
  <dcterms:created xsi:type="dcterms:W3CDTF">2021-06-17T17:19:00Z</dcterms:created>
  <dcterms:modified xsi:type="dcterms:W3CDTF">2021-06-25T13:45:00Z</dcterms:modified>
</cp:coreProperties>
</file>